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C9" w:rsidRDefault="004F66C9" w:rsidP="004F66C9">
      <w:pPr>
        <w:widowControl w:val="0"/>
        <w:spacing w:after="0" w:line="240" w:lineRule="auto"/>
        <w:jc w:val="right"/>
        <w:rPr>
          <w:rFonts w:eastAsia="Times New Roman"/>
          <w:b/>
          <w:lang w:eastAsia="ru-RU"/>
        </w:rPr>
      </w:pPr>
    </w:p>
    <w:p w:rsidR="004F66C9" w:rsidRPr="00EA0C1F" w:rsidRDefault="004F66C9" w:rsidP="004F66C9">
      <w:pPr>
        <w:widowControl w:val="0"/>
        <w:spacing w:after="0" w:line="240" w:lineRule="auto"/>
        <w:jc w:val="right"/>
        <w:rPr>
          <w:rFonts w:eastAsia="Times New Roman"/>
          <w:lang w:eastAsia="ru-RU"/>
        </w:rPr>
      </w:pPr>
      <w:r w:rsidRPr="00EA0C1F">
        <w:rPr>
          <w:rFonts w:eastAsia="Times New Roman"/>
          <w:lang w:eastAsia="ru-RU"/>
        </w:rPr>
        <w:t xml:space="preserve">Председателю </w:t>
      </w:r>
      <w:proofErr w:type="spellStart"/>
      <w:r w:rsidRPr="00EA0C1F">
        <w:rPr>
          <w:rFonts w:eastAsia="Times New Roman"/>
          <w:lang w:eastAsia="ru-RU"/>
        </w:rPr>
        <w:t>Нерюнгринского</w:t>
      </w:r>
      <w:proofErr w:type="spellEnd"/>
    </w:p>
    <w:p w:rsidR="004F66C9" w:rsidRPr="00EA0C1F" w:rsidRDefault="004F66C9" w:rsidP="004F66C9">
      <w:pPr>
        <w:widowControl w:val="0"/>
        <w:spacing w:after="0" w:line="240" w:lineRule="auto"/>
        <w:jc w:val="right"/>
        <w:rPr>
          <w:rFonts w:eastAsia="Times New Roman"/>
          <w:lang w:eastAsia="ru-RU"/>
        </w:rPr>
      </w:pPr>
      <w:r w:rsidRPr="00EA0C1F">
        <w:rPr>
          <w:rFonts w:eastAsia="Times New Roman"/>
          <w:lang w:eastAsia="ru-RU"/>
        </w:rPr>
        <w:t xml:space="preserve">районного Совета депутатов                                                                       </w:t>
      </w:r>
    </w:p>
    <w:p w:rsidR="004F66C9" w:rsidRDefault="004F66C9" w:rsidP="004F66C9">
      <w:pPr>
        <w:widowControl w:val="0"/>
        <w:spacing w:after="0" w:line="240" w:lineRule="auto"/>
        <w:jc w:val="right"/>
        <w:rPr>
          <w:rFonts w:eastAsia="Times New Roman"/>
          <w:lang w:eastAsia="ru-RU"/>
        </w:rPr>
      </w:pPr>
      <w:r w:rsidRPr="00EA0C1F">
        <w:rPr>
          <w:rFonts w:eastAsia="Times New Roman"/>
          <w:lang w:eastAsia="ru-RU"/>
        </w:rPr>
        <w:t xml:space="preserve">            В. В. Селин</w:t>
      </w:r>
      <w:r>
        <w:rPr>
          <w:rFonts w:eastAsia="Times New Roman"/>
          <w:lang w:eastAsia="ru-RU"/>
        </w:rPr>
        <w:t>у</w:t>
      </w:r>
    </w:p>
    <w:p w:rsidR="004F66C9" w:rsidRDefault="004F66C9" w:rsidP="004F66C9">
      <w:pPr>
        <w:widowControl w:val="0"/>
        <w:spacing w:after="0" w:line="240" w:lineRule="auto"/>
        <w:jc w:val="right"/>
        <w:rPr>
          <w:rFonts w:eastAsia="Times New Roman"/>
          <w:lang w:eastAsia="ru-RU"/>
        </w:rPr>
      </w:pPr>
    </w:p>
    <w:p w:rsidR="004F66C9" w:rsidRDefault="004F66C9" w:rsidP="004F66C9">
      <w:pPr>
        <w:widowControl w:val="0"/>
        <w:spacing w:after="0" w:line="240" w:lineRule="auto"/>
        <w:jc w:val="right"/>
        <w:rPr>
          <w:rFonts w:eastAsia="Times New Roman"/>
          <w:lang w:eastAsia="ru-RU"/>
        </w:rPr>
      </w:pPr>
    </w:p>
    <w:p w:rsidR="004F66C9" w:rsidRDefault="004F66C9" w:rsidP="004F66C9">
      <w:pPr>
        <w:widowControl w:val="0"/>
        <w:spacing w:after="0" w:line="240" w:lineRule="auto"/>
        <w:jc w:val="right"/>
        <w:rPr>
          <w:rFonts w:eastAsia="Times New Roman"/>
          <w:lang w:eastAsia="ru-RU"/>
        </w:rPr>
      </w:pPr>
    </w:p>
    <w:p w:rsidR="004F66C9" w:rsidRDefault="004F66C9" w:rsidP="004F66C9">
      <w:pPr>
        <w:widowControl w:val="0"/>
        <w:spacing w:after="0" w:line="240" w:lineRule="auto"/>
        <w:jc w:val="right"/>
        <w:rPr>
          <w:rFonts w:eastAsia="Times New Roman"/>
          <w:lang w:eastAsia="ru-RU"/>
        </w:rPr>
      </w:pPr>
    </w:p>
    <w:p w:rsidR="004F66C9" w:rsidRPr="003372D5" w:rsidRDefault="004F66C9" w:rsidP="004F66C9">
      <w:pPr>
        <w:widowControl w:val="0"/>
        <w:spacing w:after="0" w:line="240" w:lineRule="auto"/>
        <w:jc w:val="center"/>
        <w:rPr>
          <w:rFonts w:eastAsia="Times New Roman"/>
          <w:lang w:eastAsia="ru-RU"/>
        </w:rPr>
      </w:pPr>
      <w:r w:rsidRPr="003372D5">
        <w:rPr>
          <w:rFonts w:eastAsia="Times New Roman"/>
          <w:lang w:eastAsia="ru-RU"/>
        </w:rPr>
        <w:t>Уважаемый Валерий Викторович!</w:t>
      </w:r>
    </w:p>
    <w:p w:rsidR="004F66C9" w:rsidRPr="003372D5" w:rsidRDefault="004F66C9" w:rsidP="004F66C9">
      <w:pPr>
        <w:widowControl w:val="0"/>
        <w:spacing w:after="0" w:line="240" w:lineRule="auto"/>
        <w:jc w:val="center"/>
        <w:rPr>
          <w:rFonts w:eastAsia="Times New Roman"/>
          <w:lang w:eastAsia="ru-RU"/>
        </w:rPr>
      </w:pPr>
    </w:p>
    <w:p w:rsidR="004F66C9" w:rsidRDefault="004F66C9" w:rsidP="004F66C9">
      <w:pPr>
        <w:widowControl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spellStart"/>
      <w:proofErr w:type="gramStart"/>
      <w:r w:rsidRPr="003372D5">
        <w:rPr>
          <w:rFonts w:eastAsia="Times New Roman"/>
          <w:lang w:eastAsia="ru-RU"/>
        </w:rPr>
        <w:t>Нерюнгринская</w:t>
      </w:r>
      <w:proofErr w:type="spellEnd"/>
      <w:r w:rsidRPr="003372D5">
        <w:rPr>
          <w:rFonts w:eastAsia="Times New Roman"/>
          <w:lang w:eastAsia="ru-RU"/>
        </w:rPr>
        <w:t xml:space="preserve"> районная администрация направляет в </w:t>
      </w:r>
      <w:r>
        <w:rPr>
          <w:rFonts w:eastAsia="Times New Roman"/>
          <w:lang w:eastAsia="ru-RU"/>
        </w:rPr>
        <w:t>В</w:t>
      </w:r>
      <w:r w:rsidRPr="003372D5">
        <w:rPr>
          <w:rFonts w:eastAsia="Times New Roman"/>
          <w:lang w:eastAsia="ru-RU"/>
        </w:rPr>
        <w:t xml:space="preserve">аш адрес проект </w:t>
      </w:r>
      <w:r>
        <w:rPr>
          <w:rFonts w:eastAsia="Times New Roman"/>
          <w:lang w:eastAsia="ru-RU"/>
        </w:rPr>
        <w:t>р</w:t>
      </w:r>
      <w:r w:rsidRPr="003372D5">
        <w:rPr>
          <w:rFonts w:eastAsia="Times New Roman"/>
          <w:lang w:eastAsia="ru-RU"/>
        </w:rPr>
        <w:t xml:space="preserve">ешения </w:t>
      </w:r>
      <w:r>
        <w:rPr>
          <w:rFonts w:eastAsia="Calibri"/>
          <w:szCs w:val="22"/>
        </w:rPr>
        <w:t>с</w:t>
      </w:r>
      <w:r w:rsidRPr="003372D5">
        <w:rPr>
          <w:rFonts w:eastAsia="Calibri"/>
          <w:szCs w:val="22"/>
        </w:rPr>
        <w:t xml:space="preserve">ессии </w:t>
      </w:r>
      <w:proofErr w:type="spellStart"/>
      <w:r>
        <w:rPr>
          <w:rFonts w:eastAsia="Calibri"/>
          <w:szCs w:val="22"/>
        </w:rPr>
        <w:t>Н</w:t>
      </w:r>
      <w:r w:rsidRPr="003372D5">
        <w:rPr>
          <w:rFonts w:eastAsia="Calibri"/>
          <w:szCs w:val="22"/>
        </w:rPr>
        <w:t>ерюнгринского</w:t>
      </w:r>
      <w:proofErr w:type="spellEnd"/>
      <w:r w:rsidRPr="003372D5">
        <w:rPr>
          <w:rFonts w:eastAsia="Calibri"/>
          <w:szCs w:val="22"/>
        </w:rPr>
        <w:t xml:space="preserve"> районного </w:t>
      </w:r>
      <w:r>
        <w:rPr>
          <w:rFonts w:eastAsia="Calibri"/>
          <w:szCs w:val="22"/>
        </w:rPr>
        <w:t>Совета депутатов «</w:t>
      </w:r>
      <w:r w:rsidRPr="003372D5">
        <w:rPr>
          <w:rFonts w:eastAsia="Times New Roman"/>
          <w:lang w:eastAsia="ru-RU"/>
        </w:rPr>
        <w:t xml:space="preserve">О проекте Закона Республики Саха (Якутия) в порядке законодательной инициативы </w:t>
      </w:r>
      <w:proofErr w:type="spellStart"/>
      <w:r w:rsidRPr="003372D5">
        <w:rPr>
          <w:rFonts w:eastAsia="Times New Roman"/>
          <w:lang w:eastAsia="ru-RU"/>
        </w:rPr>
        <w:t>Нерюнгринского</w:t>
      </w:r>
      <w:proofErr w:type="spellEnd"/>
      <w:r w:rsidRPr="003372D5">
        <w:rPr>
          <w:rFonts w:eastAsia="Times New Roman"/>
          <w:lang w:eastAsia="ru-RU"/>
        </w:rPr>
        <w:t xml:space="preserve"> районного Совета депутатов «О внесении изменения в статью 3 Закона Республики Саха (Якутия) от 05.12.2013 1235-З № 25-</w:t>
      </w:r>
      <w:r w:rsidRPr="003372D5">
        <w:rPr>
          <w:rFonts w:eastAsia="Times New Roman"/>
          <w:lang w:val="en-US" w:eastAsia="ru-RU"/>
        </w:rPr>
        <w:t>V</w:t>
      </w:r>
      <w:r w:rsidRPr="003372D5">
        <w:rPr>
          <w:rFonts w:eastAsia="Times New Roman"/>
          <w:lang w:eastAsia="ru-RU"/>
        </w:rPr>
        <w:t xml:space="preserve"> «О льготных тарифах на сжиженный газ, электрическую и тепловую энергию</w:t>
      </w:r>
      <w:r>
        <w:rPr>
          <w:rFonts w:eastAsia="Times New Roman"/>
          <w:lang w:eastAsia="ru-RU"/>
        </w:rPr>
        <w:t xml:space="preserve"> </w:t>
      </w:r>
      <w:r w:rsidRPr="003372D5">
        <w:rPr>
          <w:rFonts w:eastAsia="Times New Roman"/>
          <w:lang w:eastAsia="ru-RU"/>
        </w:rPr>
        <w:t>(мощность), водоснабжение и водоотведение»</w:t>
      </w:r>
      <w:r>
        <w:rPr>
          <w:rFonts w:eastAsia="Times New Roman"/>
          <w:lang w:eastAsia="ru-RU"/>
        </w:rPr>
        <w:t xml:space="preserve"> для рассмотрения.</w:t>
      </w:r>
      <w:r w:rsidRPr="003372D5">
        <w:rPr>
          <w:rFonts w:eastAsia="Times New Roman"/>
          <w:lang w:eastAsia="ru-RU"/>
        </w:rPr>
        <w:t xml:space="preserve"> </w:t>
      </w:r>
      <w:proofErr w:type="gramEnd"/>
    </w:p>
    <w:p w:rsidR="004F66C9" w:rsidRDefault="004F66C9" w:rsidP="004F66C9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4F66C9" w:rsidRDefault="004F66C9" w:rsidP="004F66C9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4F66C9" w:rsidRDefault="004F66C9" w:rsidP="004F66C9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4F66C9" w:rsidRDefault="004F66C9" w:rsidP="004F66C9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района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         В.Н. </w:t>
      </w:r>
      <w:proofErr w:type="spellStart"/>
      <w:r>
        <w:rPr>
          <w:rFonts w:eastAsia="Times New Roman"/>
          <w:lang w:eastAsia="ru-RU"/>
        </w:rPr>
        <w:t>Станиловский</w:t>
      </w:r>
      <w:proofErr w:type="spellEnd"/>
    </w:p>
    <w:p w:rsidR="004F66C9" w:rsidRDefault="004F66C9" w:rsidP="004F66C9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4F66C9" w:rsidRDefault="004F66C9" w:rsidP="004F66C9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4F66C9" w:rsidRDefault="004F66C9" w:rsidP="004F66C9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4F66C9" w:rsidRDefault="004F66C9" w:rsidP="004F66C9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Исп. </w:t>
      </w:r>
      <w:proofErr w:type="spellStart"/>
      <w:r>
        <w:rPr>
          <w:rFonts w:eastAsia="Times New Roman"/>
          <w:lang w:eastAsia="ru-RU"/>
        </w:rPr>
        <w:t>ОЖКХиЭ</w:t>
      </w:r>
      <w:proofErr w:type="spellEnd"/>
      <w:r>
        <w:rPr>
          <w:rFonts w:eastAsia="Times New Roman"/>
          <w:lang w:eastAsia="ru-RU"/>
        </w:rPr>
        <w:t>, 4-14-33,4-17-50</w:t>
      </w:r>
    </w:p>
    <w:p w:rsidR="008B33CE" w:rsidRDefault="008B33CE">
      <w:bookmarkStart w:id="0" w:name="_GoBack"/>
      <w:bookmarkEnd w:id="0"/>
    </w:p>
    <w:sectPr w:rsidR="008B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C9"/>
    <w:rsid w:val="004F66C9"/>
    <w:rsid w:val="008B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C9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C9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Александровна</dc:creator>
  <cp:lastModifiedBy>Иванова Ольга Александровна</cp:lastModifiedBy>
  <cp:revision>1</cp:revision>
  <dcterms:created xsi:type="dcterms:W3CDTF">2019-05-20T05:52:00Z</dcterms:created>
  <dcterms:modified xsi:type="dcterms:W3CDTF">2019-05-20T05:52:00Z</dcterms:modified>
</cp:coreProperties>
</file>