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ayout w:type="fixed"/>
        <w:tblLook w:val="0000" w:firstRow="0" w:lastRow="0" w:firstColumn="0" w:lastColumn="0" w:noHBand="0" w:noVBand="0"/>
      </w:tblPr>
      <w:tblGrid>
        <w:gridCol w:w="3240"/>
        <w:gridCol w:w="1296"/>
        <w:gridCol w:w="864"/>
        <w:gridCol w:w="3672"/>
        <w:gridCol w:w="108"/>
      </w:tblGrid>
      <w:tr w:rsidR="00F9534A" w:rsidRPr="006713D2" w:rsidTr="001B7799">
        <w:trPr>
          <w:cantSplit/>
          <w:trHeight w:val="1970"/>
        </w:trPr>
        <w:tc>
          <w:tcPr>
            <w:tcW w:w="3240" w:type="dxa"/>
          </w:tcPr>
          <w:p w:rsidR="00E1131F" w:rsidRPr="006713D2" w:rsidRDefault="00BA25AD" w:rsidP="00E1131F">
            <w:pPr>
              <w:jc w:val="center"/>
              <w:rPr>
                <w:b/>
                <w:snapToGrid w:val="0"/>
                <w:sz w:val="28"/>
                <w:szCs w:val="28"/>
              </w:rPr>
            </w:pPr>
            <w:r w:rsidRPr="006713D2">
              <w:rPr>
                <w:b/>
                <w:snapToGrid w:val="0"/>
                <w:sz w:val="28"/>
                <w:szCs w:val="28"/>
              </w:rPr>
              <w:t xml:space="preserve"> </w:t>
            </w:r>
            <w:r w:rsidR="00E1131F" w:rsidRPr="006713D2">
              <w:rPr>
                <w:b/>
                <w:snapToGrid w:val="0"/>
                <w:sz w:val="28"/>
                <w:szCs w:val="28"/>
              </w:rPr>
              <w:t>МУНИЦИПАЛЬНОЕ ОБРАЗОВАНИЕ</w:t>
            </w:r>
          </w:p>
          <w:p w:rsidR="00E1131F" w:rsidRPr="006713D2" w:rsidRDefault="00E1131F" w:rsidP="00E1131F">
            <w:pPr>
              <w:jc w:val="center"/>
              <w:rPr>
                <w:b/>
                <w:snapToGrid w:val="0"/>
                <w:sz w:val="28"/>
                <w:szCs w:val="28"/>
              </w:rPr>
            </w:pPr>
            <w:r w:rsidRPr="006713D2">
              <w:rPr>
                <w:b/>
                <w:snapToGrid w:val="0"/>
                <w:sz w:val="28"/>
                <w:szCs w:val="28"/>
              </w:rPr>
              <w:t>«ЛЕНСКИЙ РАЙОН»</w:t>
            </w:r>
          </w:p>
          <w:p w:rsidR="00E1131F" w:rsidRPr="006713D2" w:rsidRDefault="00E1131F" w:rsidP="00E1131F">
            <w:pPr>
              <w:pStyle w:val="1"/>
              <w:spacing w:line="228" w:lineRule="auto"/>
              <w:rPr>
                <w:rFonts w:ascii="Times New Roman" w:hAnsi="Times New Roman"/>
                <w:snapToGrid/>
                <w:color w:val="auto"/>
                <w:sz w:val="28"/>
                <w:szCs w:val="28"/>
              </w:rPr>
            </w:pPr>
            <w:r w:rsidRPr="006713D2">
              <w:rPr>
                <w:rFonts w:ascii="Times New Roman" w:hAnsi="Times New Roman"/>
                <w:color w:val="auto"/>
                <w:sz w:val="28"/>
                <w:szCs w:val="28"/>
              </w:rPr>
              <w:t>РЕСПУБЛИКИ САХА (ЯКУТИЯ)</w:t>
            </w:r>
          </w:p>
          <w:p w:rsidR="00E1131F" w:rsidRPr="006713D2" w:rsidRDefault="00E1131F" w:rsidP="00E1131F">
            <w:pPr>
              <w:rPr>
                <w:sz w:val="28"/>
                <w:szCs w:val="28"/>
              </w:rPr>
            </w:pPr>
          </w:p>
          <w:p w:rsidR="00E1131F" w:rsidRPr="006713D2" w:rsidRDefault="00E1131F" w:rsidP="00E1131F">
            <w:pPr>
              <w:pStyle w:val="1"/>
              <w:spacing w:line="228" w:lineRule="auto"/>
              <w:rPr>
                <w:rFonts w:ascii="Times New Roman" w:hAnsi="Times New Roman"/>
                <w:color w:val="auto"/>
                <w:sz w:val="28"/>
                <w:szCs w:val="28"/>
                <w:lang w:val="en-US"/>
              </w:rPr>
            </w:pPr>
            <w:r w:rsidRPr="006713D2">
              <w:rPr>
                <w:rFonts w:ascii="Times New Roman" w:hAnsi="Times New Roman"/>
                <w:color w:val="auto"/>
                <w:sz w:val="28"/>
                <w:szCs w:val="28"/>
              </w:rPr>
              <w:t>РАЙОННЫЙ СОВЕТ</w:t>
            </w:r>
          </w:p>
          <w:p w:rsidR="00F9534A" w:rsidRPr="006713D2" w:rsidRDefault="00E1131F" w:rsidP="009C0291">
            <w:pPr>
              <w:pStyle w:val="1"/>
              <w:spacing w:line="276" w:lineRule="auto"/>
              <w:rPr>
                <w:rFonts w:ascii="Times New Roman" w:hAnsi="Times New Roman"/>
                <w:color w:val="auto"/>
                <w:sz w:val="28"/>
                <w:szCs w:val="28"/>
              </w:rPr>
            </w:pPr>
            <w:r w:rsidRPr="006713D2">
              <w:rPr>
                <w:rFonts w:ascii="Times New Roman" w:hAnsi="Times New Roman"/>
                <w:color w:val="auto"/>
                <w:sz w:val="28"/>
                <w:szCs w:val="28"/>
              </w:rPr>
              <w:t>ДЕПУТАТОВ</w:t>
            </w:r>
          </w:p>
        </w:tc>
        <w:tc>
          <w:tcPr>
            <w:tcW w:w="2160" w:type="dxa"/>
            <w:gridSpan w:val="2"/>
          </w:tcPr>
          <w:p w:rsidR="00F9534A" w:rsidRPr="006713D2" w:rsidRDefault="00DF7D41" w:rsidP="00D63C55">
            <w:pPr>
              <w:jc w:val="center"/>
              <w:rPr>
                <w:sz w:val="28"/>
                <w:szCs w:val="28"/>
              </w:rPr>
            </w:pPr>
            <w:r>
              <w:rPr>
                <w:noProof/>
                <w:sz w:val="28"/>
                <w:szCs w:val="28"/>
              </w:rPr>
              <w:drawing>
                <wp:inline distT="0" distB="0" distL="0" distR="0">
                  <wp:extent cx="1181100" cy="1143000"/>
                  <wp:effectExtent l="19050" t="0" r="0"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9" cstate="print"/>
                          <a:srcRect/>
                          <a:stretch>
                            <a:fillRect/>
                          </a:stretch>
                        </pic:blipFill>
                        <pic:spPr bwMode="auto">
                          <a:xfrm>
                            <a:off x="0" y="0"/>
                            <a:ext cx="1181100" cy="1143000"/>
                          </a:xfrm>
                          <a:prstGeom prst="rect">
                            <a:avLst/>
                          </a:prstGeom>
                          <a:noFill/>
                          <a:ln w="9525">
                            <a:noFill/>
                            <a:miter lim="800000"/>
                            <a:headEnd/>
                            <a:tailEnd/>
                          </a:ln>
                        </pic:spPr>
                      </pic:pic>
                    </a:graphicData>
                  </a:graphic>
                </wp:inline>
              </w:drawing>
            </w:r>
          </w:p>
        </w:tc>
        <w:tc>
          <w:tcPr>
            <w:tcW w:w="3780" w:type="dxa"/>
            <w:gridSpan w:val="2"/>
          </w:tcPr>
          <w:p w:rsidR="00B72CF7" w:rsidRPr="006713D2" w:rsidRDefault="00B72CF7" w:rsidP="00B72CF7">
            <w:pPr>
              <w:jc w:val="center"/>
              <w:rPr>
                <w:b/>
                <w:snapToGrid w:val="0"/>
                <w:sz w:val="28"/>
                <w:szCs w:val="28"/>
              </w:rPr>
            </w:pPr>
            <w:r w:rsidRPr="006713D2">
              <w:rPr>
                <w:b/>
                <w:snapToGrid w:val="0"/>
                <w:sz w:val="28"/>
                <w:szCs w:val="28"/>
              </w:rPr>
              <w:t xml:space="preserve">САХА </w:t>
            </w:r>
          </w:p>
          <w:p w:rsidR="00C45569" w:rsidRPr="006713D2" w:rsidRDefault="00C45569" w:rsidP="00B72CF7">
            <w:pPr>
              <w:jc w:val="center"/>
              <w:rPr>
                <w:b/>
                <w:snapToGrid w:val="0"/>
                <w:sz w:val="28"/>
                <w:szCs w:val="28"/>
              </w:rPr>
            </w:pPr>
            <w:r w:rsidRPr="006713D2">
              <w:rPr>
                <w:b/>
                <w:snapToGrid w:val="0"/>
                <w:sz w:val="28"/>
                <w:szCs w:val="28"/>
              </w:rPr>
              <w:t>РЕСПУБЛИКАТЫН</w:t>
            </w:r>
          </w:p>
          <w:p w:rsidR="00B72CF7" w:rsidRPr="006713D2" w:rsidRDefault="00B72CF7" w:rsidP="00B72CF7">
            <w:pPr>
              <w:jc w:val="center"/>
              <w:rPr>
                <w:b/>
                <w:snapToGrid w:val="0"/>
                <w:sz w:val="28"/>
                <w:szCs w:val="28"/>
              </w:rPr>
            </w:pPr>
            <w:r w:rsidRPr="006713D2">
              <w:rPr>
                <w:b/>
                <w:snapToGrid w:val="0"/>
                <w:sz w:val="28"/>
                <w:szCs w:val="28"/>
              </w:rPr>
              <w:t>ЛЕНСКЭЙ ОРОЙУОНУН</w:t>
            </w:r>
          </w:p>
          <w:p w:rsidR="00B72CF7" w:rsidRPr="006713D2" w:rsidRDefault="00B72CF7" w:rsidP="00B72CF7">
            <w:pPr>
              <w:pStyle w:val="1"/>
              <w:spacing w:line="276" w:lineRule="auto"/>
              <w:rPr>
                <w:rFonts w:ascii="Times New Roman" w:hAnsi="Times New Roman"/>
                <w:snapToGrid/>
                <w:color w:val="auto"/>
                <w:sz w:val="28"/>
                <w:szCs w:val="28"/>
              </w:rPr>
            </w:pPr>
            <w:r w:rsidRPr="006713D2">
              <w:rPr>
                <w:rFonts w:ascii="Times New Roman" w:hAnsi="Times New Roman"/>
                <w:color w:val="auto"/>
                <w:sz w:val="28"/>
                <w:szCs w:val="28"/>
              </w:rPr>
              <w:t xml:space="preserve">МУНИЦИПАЛЬНАЙ </w:t>
            </w:r>
          </w:p>
          <w:p w:rsidR="00B72CF7" w:rsidRPr="006713D2" w:rsidRDefault="00B72CF7" w:rsidP="00B72CF7">
            <w:pPr>
              <w:pStyle w:val="1"/>
              <w:spacing w:line="276" w:lineRule="auto"/>
              <w:rPr>
                <w:rFonts w:ascii="Times New Roman" w:hAnsi="Times New Roman"/>
                <w:color w:val="auto"/>
                <w:sz w:val="28"/>
                <w:szCs w:val="28"/>
              </w:rPr>
            </w:pPr>
            <w:r w:rsidRPr="006713D2">
              <w:rPr>
                <w:rFonts w:ascii="Times New Roman" w:hAnsi="Times New Roman"/>
                <w:color w:val="auto"/>
                <w:sz w:val="28"/>
                <w:szCs w:val="28"/>
              </w:rPr>
              <w:t>ТЭРИЛЛИИТЭ</w:t>
            </w:r>
          </w:p>
          <w:p w:rsidR="00B72CF7" w:rsidRPr="006713D2" w:rsidRDefault="00B72CF7" w:rsidP="00B72CF7">
            <w:pPr>
              <w:pStyle w:val="1"/>
              <w:spacing w:line="276" w:lineRule="auto"/>
              <w:rPr>
                <w:rFonts w:ascii="Times New Roman" w:hAnsi="Times New Roman"/>
                <w:color w:val="auto"/>
                <w:sz w:val="28"/>
                <w:szCs w:val="28"/>
                <w:lang w:val="en-US"/>
              </w:rPr>
            </w:pPr>
            <w:r w:rsidRPr="006713D2">
              <w:rPr>
                <w:rFonts w:ascii="Times New Roman" w:hAnsi="Times New Roman"/>
                <w:color w:val="auto"/>
                <w:sz w:val="28"/>
                <w:szCs w:val="28"/>
              </w:rPr>
              <w:t>ОРОЙУОН ДЕПУТАТТАРЫН СЭБИЭТЭ</w:t>
            </w:r>
          </w:p>
          <w:p w:rsidR="00F9534A" w:rsidRPr="006713D2" w:rsidRDefault="00F9534A" w:rsidP="00D63C55">
            <w:pPr>
              <w:jc w:val="center"/>
              <w:rPr>
                <w:b/>
                <w:bCs/>
                <w:sz w:val="28"/>
                <w:szCs w:val="28"/>
              </w:rPr>
            </w:pPr>
          </w:p>
        </w:tc>
      </w:tr>
      <w:tr w:rsidR="002576DE" w:rsidRPr="006713D2" w:rsidTr="001B7799">
        <w:tblPrEx>
          <w:tblLook w:val="01E0" w:firstRow="1" w:lastRow="1" w:firstColumn="1" w:lastColumn="1" w:noHBand="0" w:noVBand="0"/>
        </w:tblPrEx>
        <w:trPr>
          <w:gridAfter w:val="1"/>
          <w:wAfter w:w="108" w:type="dxa"/>
        </w:trPr>
        <w:tc>
          <w:tcPr>
            <w:tcW w:w="4536" w:type="dxa"/>
            <w:gridSpan w:val="2"/>
          </w:tcPr>
          <w:p w:rsidR="002576DE" w:rsidRDefault="006E66C4" w:rsidP="006E66C4">
            <w:pPr>
              <w:rPr>
                <w:b/>
                <w:sz w:val="28"/>
                <w:szCs w:val="28"/>
              </w:rPr>
            </w:pPr>
            <w:r>
              <w:rPr>
                <w:b/>
                <w:sz w:val="28"/>
                <w:szCs w:val="28"/>
              </w:rPr>
              <w:t xml:space="preserve">          </w:t>
            </w:r>
            <w:r w:rsidR="001B1F1B" w:rsidRPr="006713D2">
              <w:rPr>
                <w:b/>
                <w:sz w:val="28"/>
                <w:szCs w:val="28"/>
              </w:rPr>
              <w:t>РЕШ</w:t>
            </w:r>
            <w:r w:rsidR="006A06DE" w:rsidRPr="006713D2">
              <w:rPr>
                <w:b/>
                <w:sz w:val="28"/>
                <w:szCs w:val="28"/>
              </w:rPr>
              <w:t>ЕНИЕ</w:t>
            </w:r>
          </w:p>
          <w:p w:rsidR="006E66C4" w:rsidRPr="006713D2" w:rsidRDefault="006E66C4" w:rsidP="006E66C4">
            <w:pPr>
              <w:rPr>
                <w:b/>
                <w:sz w:val="28"/>
                <w:szCs w:val="28"/>
              </w:rPr>
            </w:pPr>
            <w:r>
              <w:rPr>
                <w:b/>
                <w:sz w:val="28"/>
                <w:szCs w:val="28"/>
              </w:rPr>
              <w:t xml:space="preserve">           СЕССИИ</w:t>
            </w:r>
          </w:p>
        </w:tc>
        <w:tc>
          <w:tcPr>
            <w:tcW w:w="4536" w:type="dxa"/>
            <w:gridSpan w:val="2"/>
          </w:tcPr>
          <w:p w:rsidR="006E66C4" w:rsidRDefault="006E66C4" w:rsidP="00671486">
            <w:pPr>
              <w:jc w:val="center"/>
              <w:rPr>
                <w:b/>
                <w:sz w:val="28"/>
                <w:szCs w:val="28"/>
              </w:rPr>
            </w:pPr>
            <w:r>
              <w:rPr>
                <w:b/>
                <w:sz w:val="28"/>
                <w:szCs w:val="28"/>
              </w:rPr>
              <w:t xml:space="preserve">          СЕССИЯ</w:t>
            </w:r>
          </w:p>
          <w:p w:rsidR="002576DE" w:rsidRDefault="006E66C4" w:rsidP="00671486">
            <w:pPr>
              <w:jc w:val="center"/>
              <w:rPr>
                <w:b/>
                <w:sz w:val="28"/>
                <w:szCs w:val="28"/>
              </w:rPr>
            </w:pPr>
            <w:r>
              <w:rPr>
                <w:b/>
                <w:sz w:val="28"/>
                <w:szCs w:val="28"/>
              </w:rPr>
              <w:t xml:space="preserve">           </w:t>
            </w:r>
            <w:proofErr w:type="gramStart"/>
            <w:r w:rsidR="008E3514" w:rsidRPr="006713D2">
              <w:rPr>
                <w:b/>
                <w:sz w:val="28"/>
                <w:szCs w:val="28"/>
              </w:rPr>
              <w:t>БЫ</w:t>
            </w:r>
            <w:proofErr w:type="gramEnd"/>
            <w:r w:rsidR="008E3514" w:rsidRPr="006713D2">
              <w:rPr>
                <w:b/>
                <w:sz w:val="28"/>
                <w:szCs w:val="28"/>
              </w:rPr>
              <w:t>ҺААРЫ</w:t>
            </w:r>
            <w:r w:rsidR="00322AA0" w:rsidRPr="006713D2">
              <w:rPr>
                <w:b/>
                <w:sz w:val="28"/>
                <w:szCs w:val="28"/>
              </w:rPr>
              <w:t>Ы</w:t>
            </w:r>
          </w:p>
          <w:p w:rsidR="006E66C4" w:rsidRPr="006713D2" w:rsidRDefault="006E66C4" w:rsidP="00671486">
            <w:pPr>
              <w:jc w:val="center"/>
              <w:rPr>
                <w:b/>
                <w:sz w:val="28"/>
                <w:szCs w:val="28"/>
              </w:rPr>
            </w:pPr>
          </w:p>
        </w:tc>
      </w:tr>
      <w:tr w:rsidR="002576DE" w:rsidRPr="006713D2" w:rsidTr="001B7799">
        <w:tblPrEx>
          <w:tblLook w:val="01E0" w:firstRow="1" w:lastRow="1" w:firstColumn="1" w:lastColumn="1" w:noHBand="0" w:noVBand="0"/>
        </w:tblPrEx>
        <w:trPr>
          <w:gridAfter w:val="1"/>
          <w:wAfter w:w="108" w:type="dxa"/>
        </w:trPr>
        <w:tc>
          <w:tcPr>
            <w:tcW w:w="4536" w:type="dxa"/>
            <w:gridSpan w:val="2"/>
          </w:tcPr>
          <w:p w:rsidR="002576DE" w:rsidRPr="006713D2" w:rsidRDefault="006E66C4" w:rsidP="006E66C4">
            <w:pPr>
              <w:spacing w:line="360" w:lineRule="auto"/>
              <w:rPr>
                <w:b/>
                <w:sz w:val="28"/>
                <w:szCs w:val="28"/>
              </w:rPr>
            </w:pPr>
            <w:r>
              <w:rPr>
                <w:b/>
                <w:sz w:val="28"/>
                <w:szCs w:val="28"/>
              </w:rPr>
              <w:t xml:space="preserve">            </w:t>
            </w:r>
            <w:r w:rsidR="00671486" w:rsidRPr="006713D2">
              <w:rPr>
                <w:b/>
                <w:sz w:val="28"/>
                <w:szCs w:val="28"/>
              </w:rPr>
              <w:t>г.</w:t>
            </w:r>
            <w:r w:rsidR="001738E8">
              <w:rPr>
                <w:b/>
                <w:sz w:val="28"/>
                <w:szCs w:val="28"/>
              </w:rPr>
              <w:t xml:space="preserve"> </w:t>
            </w:r>
            <w:r w:rsidR="00671486" w:rsidRPr="006713D2">
              <w:rPr>
                <w:b/>
                <w:sz w:val="28"/>
                <w:szCs w:val="28"/>
              </w:rPr>
              <w:t>Ленск</w:t>
            </w:r>
          </w:p>
        </w:tc>
        <w:tc>
          <w:tcPr>
            <w:tcW w:w="4536" w:type="dxa"/>
            <w:gridSpan w:val="2"/>
          </w:tcPr>
          <w:p w:rsidR="002576DE" w:rsidRPr="006713D2" w:rsidRDefault="006E66C4" w:rsidP="00671486">
            <w:pPr>
              <w:jc w:val="center"/>
              <w:rPr>
                <w:b/>
                <w:sz w:val="28"/>
                <w:szCs w:val="28"/>
              </w:rPr>
            </w:pPr>
            <w:r>
              <w:rPr>
                <w:b/>
                <w:snapToGrid w:val="0"/>
                <w:sz w:val="28"/>
                <w:szCs w:val="28"/>
              </w:rPr>
              <w:t xml:space="preserve">          </w:t>
            </w:r>
            <w:proofErr w:type="spellStart"/>
            <w:r w:rsidR="00671486" w:rsidRPr="006713D2">
              <w:rPr>
                <w:b/>
                <w:snapToGrid w:val="0"/>
                <w:sz w:val="28"/>
                <w:szCs w:val="28"/>
              </w:rPr>
              <w:t>Ленскэй</w:t>
            </w:r>
            <w:proofErr w:type="spellEnd"/>
            <w:r w:rsidR="00671486" w:rsidRPr="006713D2">
              <w:rPr>
                <w:b/>
                <w:snapToGrid w:val="0"/>
                <w:sz w:val="28"/>
                <w:szCs w:val="28"/>
              </w:rPr>
              <w:t xml:space="preserve"> к</w:t>
            </w:r>
          </w:p>
        </w:tc>
      </w:tr>
      <w:tr w:rsidR="00671486" w:rsidRPr="006713D2" w:rsidTr="001B7799">
        <w:tblPrEx>
          <w:tblLook w:val="01E0" w:firstRow="1" w:lastRow="1" w:firstColumn="1" w:lastColumn="1" w:noHBand="0" w:noVBand="0"/>
        </w:tblPrEx>
        <w:trPr>
          <w:gridAfter w:val="1"/>
          <w:wAfter w:w="108" w:type="dxa"/>
        </w:trPr>
        <w:tc>
          <w:tcPr>
            <w:tcW w:w="9072" w:type="dxa"/>
            <w:gridSpan w:val="4"/>
          </w:tcPr>
          <w:p w:rsidR="00671486" w:rsidRPr="006713D2" w:rsidRDefault="00A93AF7" w:rsidP="00671486">
            <w:pPr>
              <w:jc w:val="center"/>
              <w:rPr>
                <w:b/>
                <w:snapToGrid w:val="0"/>
                <w:sz w:val="28"/>
                <w:szCs w:val="28"/>
              </w:rPr>
            </w:pPr>
            <w:r>
              <w:rPr>
                <w:b/>
                <w:snapToGrid w:val="0"/>
                <w:sz w:val="28"/>
                <w:szCs w:val="28"/>
              </w:rPr>
              <w:t xml:space="preserve">от 06 марта </w:t>
            </w:r>
            <w:r w:rsidR="003A0740">
              <w:rPr>
                <w:b/>
                <w:snapToGrid w:val="0"/>
                <w:sz w:val="28"/>
                <w:szCs w:val="28"/>
              </w:rPr>
              <w:t xml:space="preserve"> </w:t>
            </w:r>
            <w:r w:rsidR="00671486" w:rsidRPr="006713D2">
              <w:rPr>
                <w:b/>
                <w:snapToGrid w:val="0"/>
                <w:sz w:val="28"/>
                <w:szCs w:val="28"/>
              </w:rPr>
              <w:t>201</w:t>
            </w:r>
            <w:r w:rsidR="00DB4A4E">
              <w:rPr>
                <w:b/>
                <w:snapToGrid w:val="0"/>
                <w:sz w:val="28"/>
                <w:szCs w:val="28"/>
              </w:rPr>
              <w:t>9</w:t>
            </w:r>
            <w:r w:rsidR="00671486" w:rsidRPr="006713D2">
              <w:rPr>
                <w:b/>
                <w:snapToGrid w:val="0"/>
                <w:sz w:val="28"/>
                <w:szCs w:val="28"/>
              </w:rPr>
              <w:t xml:space="preserve"> года</w:t>
            </w:r>
          </w:p>
          <w:p w:rsidR="00671486" w:rsidRPr="006713D2" w:rsidRDefault="001250E8" w:rsidP="001250E8">
            <w:pPr>
              <w:rPr>
                <w:b/>
                <w:snapToGrid w:val="0"/>
                <w:sz w:val="28"/>
                <w:szCs w:val="28"/>
              </w:rPr>
            </w:pPr>
            <w:r>
              <w:rPr>
                <w:b/>
                <w:snapToGrid w:val="0"/>
                <w:sz w:val="28"/>
                <w:szCs w:val="28"/>
              </w:rPr>
              <w:t xml:space="preserve">                                  </w:t>
            </w:r>
            <w:r w:rsidR="00A93AF7">
              <w:rPr>
                <w:b/>
                <w:snapToGrid w:val="0"/>
                <w:sz w:val="28"/>
                <w:szCs w:val="28"/>
              </w:rPr>
              <w:t xml:space="preserve">                       </w:t>
            </w:r>
            <w:r w:rsidR="00671486" w:rsidRPr="006713D2">
              <w:rPr>
                <w:b/>
                <w:snapToGrid w:val="0"/>
                <w:sz w:val="28"/>
                <w:szCs w:val="28"/>
              </w:rPr>
              <w:t xml:space="preserve">№ </w:t>
            </w:r>
            <w:r w:rsidR="006E66C4">
              <w:rPr>
                <w:b/>
                <w:snapToGrid w:val="0"/>
                <w:sz w:val="28"/>
                <w:szCs w:val="28"/>
              </w:rPr>
              <w:t>1-2</w:t>
            </w:r>
            <w:r>
              <w:rPr>
                <w:b/>
                <w:snapToGrid w:val="0"/>
                <w:sz w:val="28"/>
                <w:szCs w:val="28"/>
              </w:rPr>
              <w:softHyphen/>
            </w:r>
            <w:r>
              <w:rPr>
                <w:b/>
                <w:snapToGrid w:val="0"/>
                <w:sz w:val="28"/>
                <w:szCs w:val="28"/>
              </w:rPr>
              <w:softHyphen/>
            </w:r>
            <w:r>
              <w:rPr>
                <w:b/>
                <w:snapToGrid w:val="0"/>
                <w:sz w:val="28"/>
                <w:szCs w:val="28"/>
              </w:rPr>
              <w:softHyphen/>
            </w:r>
            <w:r>
              <w:rPr>
                <w:b/>
                <w:snapToGrid w:val="0"/>
                <w:sz w:val="28"/>
                <w:szCs w:val="28"/>
              </w:rPr>
              <w:softHyphen/>
            </w:r>
            <w:r>
              <w:rPr>
                <w:b/>
                <w:snapToGrid w:val="0"/>
                <w:sz w:val="28"/>
                <w:szCs w:val="28"/>
              </w:rPr>
              <w:softHyphen/>
            </w:r>
            <w:r>
              <w:rPr>
                <w:b/>
                <w:snapToGrid w:val="0"/>
                <w:sz w:val="28"/>
                <w:szCs w:val="28"/>
              </w:rPr>
              <w:softHyphen/>
            </w:r>
            <w:r>
              <w:rPr>
                <w:b/>
                <w:snapToGrid w:val="0"/>
                <w:sz w:val="28"/>
                <w:szCs w:val="28"/>
              </w:rPr>
              <w:softHyphen/>
            </w:r>
            <w:r>
              <w:rPr>
                <w:b/>
                <w:snapToGrid w:val="0"/>
                <w:sz w:val="28"/>
                <w:szCs w:val="28"/>
              </w:rPr>
              <w:softHyphen/>
            </w:r>
            <w:r>
              <w:rPr>
                <w:b/>
                <w:snapToGrid w:val="0"/>
                <w:sz w:val="28"/>
                <w:szCs w:val="28"/>
              </w:rPr>
              <w:softHyphen/>
            </w:r>
            <w:r>
              <w:rPr>
                <w:b/>
                <w:snapToGrid w:val="0"/>
                <w:sz w:val="28"/>
                <w:szCs w:val="28"/>
              </w:rPr>
              <w:softHyphen/>
            </w:r>
            <w:r>
              <w:rPr>
                <w:b/>
                <w:snapToGrid w:val="0"/>
                <w:sz w:val="28"/>
                <w:szCs w:val="28"/>
              </w:rPr>
              <w:softHyphen/>
            </w:r>
            <w:r>
              <w:rPr>
                <w:b/>
                <w:snapToGrid w:val="0"/>
                <w:sz w:val="28"/>
                <w:szCs w:val="28"/>
              </w:rPr>
              <w:softHyphen/>
            </w:r>
          </w:p>
        </w:tc>
      </w:tr>
    </w:tbl>
    <w:p w:rsidR="002576DE" w:rsidRPr="006713D2" w:rsidRDefault="002576DE" w:rsidP="002576DE">
      <w:pPr>
        <w:spacing w:line="360" w:lineRule="auto"/>
        <w:ind w:firstLine="851"/>
        <w:jc w:val="both"/>
        <w:rPr>
          <w:sz w:val="28"/>
          <w:szCs w:val="28"/>
        </w:rPr>
      </w:pPr>
      <w:r w:rsidRPr="006713D2">
        <w:rPr>
          <w:sz w:val="28"/>
          <w:szCs w:val="28"/>
        </w:rPr>
        <w:t xml:space="preserve"> </w:t>
      </w:r>
    </w:p>
    <w:tbl>
      <w:tblPr>
        <w:tblW w:w="0" w:type="auto"/>
        <w:tblLook w:val="01E0" w:firstRow="1" w:lastRow="1" w:firstColumn="1" w:lastColumn="1" w:noHBand="0" w:noVBand="0"/>
      </w:tblPr>
      <w:tblGrid>
        <w:gridCol w:w="9286"/>
      </w:tblGrid>
      <w:tr w:rsidR="009838FA" w:rsidRPr="006713D2" w:rsidTr="003D1652">
        <w:tc>
          <w:tcPr>
            <w:tcW w:w="9286" w:type="dxa"/>
          </w:tcPr>
          <w:p w:rsidR="00664F4F" w:rsidRPr="006713D2" w:rsidRDefault="001738E8" w:rsidP="001250E8">
            <w:pPr>
              <w:suppressAutoHyphens/>
              <w:jc w:val="center"/>
              <w:rPr>
                <w:b/>
                <w:sz w:val="28"/>
                <w:szCs w:val="24"/>
              </w:rPr>
            </w:pPr>
            <w:r w:rsidRPr="00442ABC">
              <w:rPr>
                <w:b/>
                <w:sz w:val="28"/>
                <w:szCs w:val="24"/>
              </w:rPr>
              <w:t xml:space="preserve">О внесении изменений и дополнений в решение Районного </w:t>
            </w:r>
            <w:r w:rsidR="001250E8">
              <w:rPr>
                <w:b/>
                <w:sz w:val="28"/>
                <w:szCs w:val="24"/>
              </w:rPr>
              <w:t xml:space="preserve">                     </w:t>
            </w:r>
            <w:r w:rsidRPr="00442ABC">
              <w:rPr>
                <w:b/>
                <w:sz w:val="28"/>
                <w:szCs w:val="24"/>
              </w:rPr>
              <w:t xml:space="preserve">Совета депутатов муниципального </w:t>
            </w:r>
            <w:r w:rsidR="00DB4A4E">
              <w:rPr>
                <w:b/>
                <w:sz w:val="28"/>
                <w:szCs w:val="24"/>
              </w:rPr>
              <w:t xml:space="preserve">образования «Ленский район» </w:t>
            </w:r>
            <w:r w:rsidR="001250E8">
              <w:rPr>
                <w:b/>
                <w:sz w:val="28"/>
                <w:szCs w:val="24"/>
              </w:rPr>
              <w:t xml:space="preserve">                </w:t>
            </w:r>
            <w:r w:rsidR="00DB4A4E">
              <w:rPr>
                <w:b/>
                <w:sz w:val="28"/>
                <w:szCs w:val="24"/>
              </w:rPr>
              <w:t>от 18</w:t>
            </w:r>
            <w:r w:rsidRPr="00442ABC">
              <w:rPr>
                <w:b/>
                <w:sz w:val="28"/>
                <w:szCs w:val="24"/>
              </w:rPr>
              <w:t>.12.201</w:t>
            </w:r>
            <w:r w:rsidR="00DB4A4E">
              <w:rPr>
                <w:b/>
                <w:sz w:val="28"/>
                <w:szCs w:val="24"/>
              </w:rPr>
              <w:t>8</w:t>
            </w:r>
            <w:r w:rsidRPr="00442ABC">
              <w:rPr>
                <w:b/>
                <w:sz w:val="28"/>
                <w:szCs w:val="24"/>
              </w:rPr>
              <w:t xml:space="preserve"> года №</w:t>
            </w:r>
            <w:r>
              <w:rPr>
                <w:b/>
                <w:sz w:val="28"/>
                <w:szCs w:val="24"/>
              </w:rPr>
              <w:t xml:space="preserve"> </w:t>
            </w:r>
            <w:r w:rsidR="00DB4A4E">
              <w:rPr>
                <w:b/>
                <w:sz w:val="28"/>
                <w:szCs w:val="24"/>
              </w:rPr>
              <w:t>9-4</w:t>
            </w:r>
            <w:r w:rsidR="00565214">
              <w:rPr>
                <w:b/>
                <w:sz w:val="28"/>
                <w:szCs w:val="24"/>
              </w:rPr>
              <w:t xml:space="preserve"> </w:t>
            </w:r>
            <w:r w:rsidRPr="00442ABC">
              <w:rPr>
                <w:b/>
                <w:sz w:val="28"/>
                <w:szCs w:val="24"/>
              </w:rPr>
              <w:t>«</w:t>
            </w:r>
            <w:r w:rsidR="0033426C" w:rsidRPr="006713D2">
              <w:rPr>
                <w:b/>
                <w:sz w:val="28"/>
                <w:szCs w:val="24"/>
              </w:rPr>
              <w:t>О бюджете муниципального образования «Ленский район» на 201</w:t>
            </w:r>
            <w:r w:rsidR="00DB4A4E">
              <w:rPr>
                <w:b/>
                <w:sz w:val="28"/>
                <w:szCs w:val="24"/>
              </w:rPr>
              <w:t>9</w:t>
            </w:r>
            <w:r w:rsidR="0033426C" w:rsidRPr="006713D2">
              <w:rPr>
                <w:b/>
                <w:sz w:val="28"/>
                <w:szCs w:val="24"/>
              </w:rPr>
              <w:t xml:space="preserve"> год</w:t>
            </w:r>
            <w:r w:rsidR="00DB4A4E">
              <w:rPr>
                <w:b/>
                <w:sz w:val="28"/>
                <w:szCs w:val="24"/>
              </w:rPr>
              <w:t xml:space="preserve"> и на плановый период 2020</w:t>
            </w:r>
            <w:r w:rsidR="0033426C">
              <w:rPr>
                <w:b/>
                <w:sz w:val="28"/>
                <w:szCs w:val="24"/>
              </w:rPr>
              <w:t xml:space="preserve"> и 20</w:t>
            </w:r>
            <w:r w:rsidR="00DB4A4E">
              <w:rPr>
                <w:b/>
                <w:sz w:val="28"/>
                <w:szCs w:val="24"/>
              </w:rPr>
              <w:t>21</w:t>
            </w:r>
            <w:r w:rsidR="0033426C">
              <w:rPr>
                <w:b/>
                <w:sz w:val="28"/>
                <w:szCs w:val="24"/>
              </w:rPr>
              <w:t xml:space="preserve"> годов</w:t>
            </w:r>
            <w:r w:rsidRPr="00442ABC">
              <w:rPr>
                <w:b/>
                <w:sz w:val="28"/>
                <w:szCs w:val="24"/>
              </w:rPr>
              <w:t>»</w:t>
            </w:r>
          </w:p>
          <w:p w:rsidR="009838FA" w:rsidRPr="006713D2" w:rsidRDefault="009838FA" w:rsidP="001250E8">
            <w:pPr>
              <w:suppressAutoHyphens/>
              <w:jc w:val="center"/>
              <w:rPr>
                <w:b/>
                <w:sz w:val="28"/>
                <w:szCs w:val="28"/>
              </w:rPr>
            </w:pPr>
          </w:p>
        </w:tc>
      </w:tr>
    </w:tbl>
    <w:p w:rsidR="00AB1942" w:rsidRPr="006713D2" w:rsidRDefault="00AB1942" w:rsidP="001250E8">
      <w:pPr>
        <w:suppressAutoHyphens/>
        <w:spacing w:line="360" w:lineRule="auto"/>
        <w:ind w:firstLine="708"/>
        <w:jc w:val="both"/>
        <w:rPr>
          <w:sz w:val="28"/>
          <w:szCs w:val="28"/>
        </w:rPr>
      </w:pPr>
    </w:p>
    <w:p w:rsidR="00664F4F" w:rsidRPr="006E66C4" w:rsidRDefault="001738E8" w:rsidP="006E66C4">
      <w:pPr>
        <w:pStyle w:val="Default"/>
        <w:suppressAutoHyphens/>
        <w:spacing w:line="360" w:lineRule="auto"/>
        <w:ind w:firstLine="851"/>
        <w:jc w:val="both"/>
        <w:rPr>
          <w:color w:val="auto"/>
          <w:sz w:val="28"/>
          <w:szCs w:val="28"/>
        </w:rPr>
      </w:pPr>
      <w:r w:rsidRPr="00442ABC">
        <w:rPr>
          <w:sz w:val="28"/>
          <w:szCs w:val="28"/>
        </w:rPr>
        <w:t>Руководствуясь Бюджетным кодексом Российской Федерации, статьей 28 решения Районного Совета депутатов от 29 ноября 2012 года №27-34</w:t>
      </w:r>
      <w:r w:rsidR="001250E8">
        <w:rPr>
          <w:sz w:val="28"/>
          <w:szCs w:val="28"/>
        </w:rPr>
        <w:t xml:space="preserve">               </w:t>
      </w:r>
      <w:r w:rsidRPr="00442ABC">
        <w:rPr>
          <w:sz w:val="28"/>
          <w:szCs w:val="28"/>
        </w:rPr>
        <w:t xml:space="preserve"> «Об утверждении новой редакции Положения о бюджетном процессе в муниципальном образовании «Ленский район» Республики Саха (Якутия), Районный Совет депутатов муниципального образования «Ленский район</w:t>
      </w:r>
      <w:r w:rsidR="006E66C4">
        <w:rPr>
          <w:sz w:val="28"/>
          <w:szCs w:val="28"/>
        </w:rPr>
        <w:t>»</w:t>
      </w:r>
    </w:p>
    <w:p w:rsidR="00664F4F" w:rsidRPr="006713D2" w:rsidRDefault="00664F4F" w:rsidP="006E66C4">
      <w:pPr>
        <w:suppressAutoHyphens/>
        <w:spacing w:line="360" w:lineRule="auto"/>
        <w:ind w:firstLine="1276"/>
        <w:jc w:val="center"/>
        <w:rPr>
          <w:sz w:val="28"/>
          <w:szCs w:val="28"/>
        </w:rPr>
      </w:pPr>
      <w:proofErr w:type="gramStart"/>
      <w:r w:rsidRPr="006713D2">
        <w:rPr>
          <w:sz w:val="28"/>
          <w:szCs w:val="28"/>
        </w:rPr>
        <w:t>Р</w:t>
      </w:r>
      <w:proofErr w:type="gramEnd"/>
      <w:r w:rsidR="006E66C4">
        <w:rPr>
          <w:sz w:val="28"/>
          <w:szCs w:val="28"/>
        </w:rPr>
        <w:t xml:space="preserve"> </w:t>
      </w:r>
      <w:r w:rsidRPr="006713D2">
        <w:rPr>
          <w:sz w:val="28"/>
          <w:szCs w:val="28"/>
        </w:rPr>
        <w:t>Е</w:t>
      </w:r>
      <w:r w:rsidR="006E66C4">
        <w:rPr>
          <w:sz w:val="28"/>
          <w:szCs w:val="28"/>
        </w:rPr>
        <w:t xml:space="preserve"> </w:t>
      </w:r>
      <w:r w:rsidRPr="006713D2">
        <w:rPr>
          <w:sz w:val="28"/>
          <w:szCs w:val="28"/>
        </w:rPr>
        <w:t>Ш</w:t>
      </w:r>
      <w:r w:rsidR="006E66C4">
        <w:rPr>
          <w:sz w:val="28"/>
          <w:szCs w:val="28"/>
        </w:rPr>
        <w:t xml:space="preserve"> </w:t>
      </w:r>
      <w:r w:rsidRPr="006713D2">
        <w:rPr>
          <w:sz w:val="28"/>
          <w:szCs w:val="28"/>
        </w:rPr>
        <w:t>И</w:t>
      </w:r>
      <w:r w:rsidR="006E66C4">
        <w:rPr>
          <w:sz w:val="28"/>
          <w:szCs w:val="28"/>
        </w:rPr>
        <w:t xml:space="preserve"> </w:t>
      </w:r>
      <w:r w:rsidRPr="006713D2">
        <w:rPr>
          <w:sz w:val="28"/>
          <w:szCs w:val="28"/>
        </w:rPr>
        <w:t>Л:</w:t>
      </w:r>
    </w:p>
    <w:p w:rsidR="001738E8" w:rsidRPr="00117E51" w:rsidRDefault="001738E8" w:rsidP="001250E8">
      <w:pPr>
        <w:numPr>
          <w:ilvl w:val="0"/>
          <w:numId w:val="10"/>
        </w:numPr>
        <w:tabs>
          <w:tab w:val="left" w:pos="1276"/>
          <w:tab w:val="left" w:pos="1701"/>
        </w:tabs>
        <w:suppressAutoHyphens/>
        <w:spacing w:line="360" w:lineRule="auto"/>
        <w:ind w:left="0" w:firstLine="851"/>
        <w:jc w:val="both"/>
        <w:rPr>
          <w:sz w:val="28"/>
          <w:szCs w:val="28"/>
        </w:rPr>
      </w:pPr>
      <w:r>
        <w:rPr>
          <w:sz w:val="28"/>
          <w:szCs w:val="28"/>
        </w:rPr>
        <w:t xml:space="preserve">Внести </w:t>
      </w:r>
      <w:r w:rsidR="006E66C4">
        <w:rPr>
          <w:sz w:val="28"/>
        </w:rPr>
        <w:t>в р</w:t>
      </w:r>
      <w:r w:rsidRPr="00442ABC">
        <w:rPr>
          <w:sz w:val="28"/>
        </w:rPr>
        <w:t xml:space="preserve">ешение Районного Совета от </w:t>
      </w:r>
      <w:r w:rsidR="00DB4A4E">
        <w:rPr>
          <w:sz w:val="28"/>
        </w:rPr>
        <w:t>18</w:t>
      </w:r>
      <w:r w:rsidRPr="00442ABC">
        <w:rPr>
          <w:sz w:val="28"/>
        </w:rPr>
        <w:t xml:space="preserve"> декабря 201</w:t>
      </w:r>
      <w:r w:rsidR="00DB4A4E">
        <w:rPr>
          <w:sz w:val="28"/>
        </w:rPr>
        <w:t>8</w:t>
      </w:r>
      <w:r w:rsidRPr="00442ABC">
        <w:rPr>
          <w:sz w:val="28"/>
        </w:rPr>
        <w:t xml:space="preserve"> года № </w:t>
      </w:r>
      <w:r w:rsidR="00DB4A4E">
        <w:rPr>
          <w:sz w:val="28"/>
        </w:rPr>
        <w:t>9-4</w:t>
      </w:r>
      <w:r w:rsidRPr="00442ABC">
        <w:rPr>
          <w:sz w:val="28"/>
        </w:rPr>
        <w:t xml:space="preserve"> </w:t>
      </w:r>
      <w:r w:rsidRPr="0033426C">
        <w:rPr>
          <w:sz w:val="28"/>
        </w:rPr>
        <w:t>«</w:t>
      </w:r>
      <w:r w:rsidR="0033426C" w:rsidRPr="0033426C">
        <w:rPr>
          <w:sz w:val="28"/>
          <w:szCs w:val="24"/>
        </w:rPr>
        <w:t>О бюджете муниципального образования «Ленский район» на 201</w:t>
      </w:r>
      <w:r w:rsidR="00DB4A4E">
        <w:rPr>
          <w:sz w:val="28"/>
          <w:szCs w:val="24"/>
        </w:rPr>
        <w:t>9 год и на плановый период 2020</w:t>
      </w:r>
      <w:r w:rsidR="0033426C" w:rsidRPr="0033426C">
        <w:rPr>
          <w:sz w:val="28"/>
          <w:szCs w:val="24"/>
        </w:rPr>
        <w:t xml:space="preserve"> и 20</w:t>
      </w:r>
      <w:r w:rsidR="00DB4A4E">
        <w:rPr>
          <w:sz w:val="28"/>
          <w:szCs w:val="24"/>
        </w:rPr>
        <w:t>21</w:t>
      </w:r>
      <w:r w:rsidR="0033426C" w:rsidRPr="0033426C">
        <w:rPr>
          <w:sz w:val="28"/>
          <w:szCs w:val="24"/>
        </w:rPr>
        <w:t xml:space="preserve"> годов</w:t>
      </w:r>
      <w:r w:rsidRPr="0033426C">
        <w:rPr>
          <w:sz w:val="28"/>
        </w:rPr>
        <w:t>»</w:t>
      </w:r>
      <w:r w:rsidRPr="00442ABC">
        <w:rPr>
          <w:sz w:val="28"/>
        </w:rPr>
        <w:t xml:space="preserve"> следующие изменения:</w:t>
      </w:r>
    </w:p>
    <w:p w:rsidR="00170874" w:rsidRDefault="00170874" w:rsidP="001250E8">
      <w:pPr>
        <w:numPr>
          <w:ilvl w:val="1"/>
          <w:numId w:val="10"/>
        </w:numPr>
        <w:tabs>
          <w:tab w:val="left" w:pos="1560"/>
        </w:tabs>
        <w:suppressAutoHyphens/>
        <w:spacing w:line="360" w:lineRule="auto"/>
        <w:ind w:left="0" w:firstLine="851"/>
        <w:jc w:val="both"/>
        <w:rPr>
          <w:sz w:val="28"/>
          <w:szCs w:val="28"/>
        </w:rPr>
      </w:pPr>
      <w:r>
        <w:rPr>
          <w:sz w:val="28"/>
          <w:szCs w:val="28"/>
        </w:rPr>
        <w:t>В статье 1:</w:t>
      </w:r>
      <w:r w:rsidR="00E7473B" w:rsidRPr="00170874">
        <w:rPr>
          <w:sz w:val="28"/>
          <w:szCs w:val="28"/>
        </w:rPr>
        <w:t xml:space="preserve"> </w:t>
      </w:r>
    </w:p>
    <w:p w:rsidR="00C246AB" w:rsidRDefault="00C246AB" w:rsidP="001250E8">
      <w:pPr>
        <w:numPr>
          <w:ilvl w:val="2"/>
          <w:numId w:val="10"/>
        </w:numPr>
        <w:tabs>
          <w:tab w:val="left" w:pos="1560"/>
        </w:tabs>
        <w:suppressAutoHyphens/>
        <w:spacing w:line="360" w:lineRule="auto"/>
        <w:ind w:left="0" w:firstLine="851"/>
        <w:jc w:val="both"/>
        <w:rPr>
          <w:sz w:val="28"/>
          <w:szCs w:val="28"/>
        </w:rPr>
      </w:pPr>
      <w:r>
        <w:rPr>
          <w:sz w:val="28"/>
          <w:szCs w:val="28"/>
        </w:rPr>
        <w:t>в подпункте 1 пункта 1 цифры «</w:t>
      </w:r>
      <w:r w:rsidR="00DE0132">
        <w:rPr>
          <w:sz w:val="28"/>
          <w:szCs w:val="28"/>
        </w:rPr>
        <w:t>3 588 114 820,27</w:t>
      </w:r>
      <w:r w:rsidR="00DB4A4E">
        <w:rPr>
          <w:sz w:val="28"/>
          <w:szCs w:val="28"/>
        </w:rPr>
        <w:t>» заменить цифрами «3 </w:t>
      </w:r>
      <w:r w:rsidR="00992F07">
        <w:rPr>
          <w:sz w:val="28"/>
          <w:szCs w:val="28"/>
        </w:rPr>
        <w:t xml:space="preserve"> 640 159 128,16</w:t>
      </w:r>
      <w:r>
        <w:rPr>
          <w:sz w:val="28"/>
          <w:szCs w:val="28"/>
        </w:rPr>
        <w:t>», цифры «1</w:t>
      </w:r>
      <w:r w:rsidR="000A3036">
        <w:rPr>
          <w:sz w:val="28"/>
          <w:szCs w:val="28"/>
        </w:rPr>
        <w:t> 251 182 400,00</w:t>
      </w:r>
      <w:r>
        <w:rPr>
          <w:sz w:val="28"/>
          <w:szCs w:val="28"/>
        </w:rPr>
        <w:t>» заменить цифрами «1</w:t>
      </w:r>
      <w:r w:rsidR="000A3036">
        <w:rPr>
          <w:sz w:val="28"/>
          <w:szCs w:val="28"/>
        </w:rPr>
        <w:t> 303</w:t>
      </w:r>
      <w:r w:rsidR="00992F07">
        <w:rPr>
          <w:sz w:val="28"/>
          <w:szCs w:val="28"/>
        </w:rPr>
        <w:t> 226 707,89»</w:t>
      </w:r>
      <w:r>
        <w:rPr>
          <w:sz w:val="28"/>
          <w:szCs w:val="28"/>
        </w:rPr>
        <w:t>.</w:t>
      </w:r>
    </w:p>
    <w:p w:rsidR="001E173A" w:rsidRPr="0010597E" w:rsidRDefault="001E173A" w:rsidP="001250E8">
      <w:pPr>
        <w:numPr>
          <w:ilvl w:val="2"/>
          <w:numId w:val="10"/>
        </w:numPr>
        <w:tabs>
          <w:tab w:val="left" w:pos="1560"/>
        </w:tabs>
        <w:suppressAutoHyphens/>
        <w:spacing w:line="360" w:lineRule="auto"/>
        <w:ind w:left="0" w:firstLine="851"/>
        <w:jc w:val="both"/>
        <w:rPr>
          <w:sz w:val="28"/>
          <w:szCs w:val="28"/>
        </w:rPr>
      </w:pPr>
      <w:r w:rsidRPr="0010597E">
        <w:rPr>
          <w:sz w:val="28"/>
          <w:szCs w:val="28"/>
        </w:rPr>
        <w:lastRenderedPageBreak/>
        <w:t xml:space="preserve">в </w:t>
      </w:r>
      <w:r w:rsidR="00DC07C0" w:rsidRPr="0010597E">
        <w:rPr>
          <w:sz w:val="28"/>
          <w:szCs w:val="28"/>
        </w:rPr>
        <w:t xml:space="preserve">подпункте 2 </w:t>
      </w:r>
      <w:r w:rsidRPr="0010597E">
        <w:rPr>
          <w:sz w:val="28"/>
          <w:szCs w:val="28"/>
        </w:rPr>
        <w:t>пункт</w:t>
      </w:r>
      <w:r w:rsidR="00DC07C0" w:rsidRPr="0010597E">
        <w:rPr>
          <w:sz w:val="28"/>
          <w:szCs w:val="28"/>
        </w:rPr>
        <w:t>а</w:t>
      </w:r>
      <w:r w:rsidRPr="0010597E">
        <w:rPr>
          <w:sz w:val="28"/>
          <w:szCs w:val="28"/>
        </w:rPr>
        <w:t xml:space="preserve"> </w:t>
      </w:r>
      <w:r w:rsidR="00DC07C0" w:rsidRPr="0010597E">
        <w:rPr>
          <w:sz w:val="28"/>
          <w:szCs w:val="28"/>
        </w:rPr>
        <w:t>1</w:t>
      </w:r>
      <w:r w:rsidRPr="0010597E">
        <w:rPr>
          <w:sz w:val="28"/>
          <w:szCs w:val="28"/>
        </w:rPr>
        <w:t xml:space="preserve"> цифры «</w:t>
      </w:r>
      <w:r w:rsidR="00195219">
        <w:rPr>
          <w:sz w:val="28"/>
          <w:szCs w:val="28"/>
        </w:rPr>
        <w:t>4 865 157 878,36</w:t>
      </w:r>
      <w:r w:rsidRPr="0010597E">
        <w:rPr>
          <w:sz w:val="28"/>
          <w:szCs w:val="28"/>
        </w:rPr>
        <w:t>» заменить цифрами «</w:t>
      </w:r>
      <w:r w:rsidR="00992F07">
        <w:rPr>
          <w:sz w:val="28"/>
          <w:szCs w:val="28"/>
        </w:rPr>
        <w:t>4 955 978 129,99</w:t>
      </w:r>
      <w:r w:rsidRPr="005E3D46">
        <w:rPr>
          <w:sz w:val="28"/>
          <w:szCs w:val="28"/>
        </w:rPr>
        <w:t>»</w:t>
      </w:r>
      <w:r w:rsidR="00C246AB">
        <w:rPr>
          <w:sz w:val="28"/>
          <w:szCs w:val="28"/>
        </w:rPr>
        <w:t xml:space="preserve">. </w:t>
      </w:r>
    </w:p>
    <w:p w:rsidR="0043775A" w:rsidRDefault="0043775A" w:rsidP="001250E8">
      <w:pPr>
        <w:numPr>
          <w:ilvl w:val="2"/>
          <w:numId w:val="10"/>
        </w:numPr>
        <w:tabs>
          <w:tab w:val="left" w:pos="1560"/>
        </w:tabs>
        <w:suppressAutoHyphens/>
        <w:spacing w:line="360" w:lineRule="auto"/>
        <w:ind w:left="0" w:firstLine="851"/>
        <w:jc w:val="both"/>
        <w:rPr>
          <w:sz w:val="28"/>
          <w:szCs w:val="28"/>
        </w:rPr>
      </w:pPr>
      <w:r>
        <w:rPr>
          <w:sz w:val="28"/>
          <w:szCs w:val="28"/>
        </w:rPr>
        <w:t xml:space="preserve">в </w:t>
      </w:r>
      <w:r w:rsidR="00DC07C0">
        <w:rPr>
          <w:sz w:val="28"/>
          <w:szCs w:val="28"/>
        </w:rPr>
        <w:t xml:space="preserve">подпункте 3 </w:t>
      </w:r>
      <w:r>
        <w:rPr>
          <w:sz w:val="28"/>
          <w:szCs w:val="28"/>
        </w:rPr>
        <w:t>пункт</w:t>
      </w:r>
      <w:r w:rsidR="00DC07C0">
        <w:rPr>
          <w:sz w:val="28"/>
          <w:szCs w:val="28"/>
        </w:rPr>
        <w:t>а</w:t>
      </w:r>
      <w:r>
        <w:rPr>
          <w:sz w:val="28"/>
          <w:szCs w:val="28"/>
        </w:rPr>
        <w:t xml:space="preserve"> </w:t>
      </w:r>
      <w:r w:rsidR="00DC07C0">
        <w:rPr>
          <w:sz w:val="28"/>
          <w:szCs w:val="28"/>
        </w:rPr>
        <w:t>1</w:t>
      </w:r>
      <w:r>
        <w:rPr>
          <w:sz w:val="28"/>
          <w:szCs w:val="28"/>
        </w:rPr>
        <w:t xml:space="preserve"> цифры «</w:t>
      </w:r>
      <w:r w:rsidR="00195219">
        <w:rPr>
          <w:sz w:val="28"/>
          <w:szCs w:val="28"/>
        </w:rPr>
        <w:t>1 277 043 058,09</w:t>
      </w:r>
      <w:r>
        <w:rPr>
          <w:sz w:val="28"/>
          <w:szCs w:val="28"/>
        </w:rPr>
        <w:t>» заменить цифрами «</w:t>
      </w:r>
      <w:r w:rsidR="00992F07">
        <w:rPr>
          <w:sz w:val="28"/>
          <w:szCs w:val="28"/>
        </w:rPr>
        <w:t>1 315 819 001</w:t>
      </w:r>
      <w:r w:rsidR="00195219">
        <w:rPr>
          <w:sz w:val="28"/>
          <w:szCs w:val="28"/>
        </w:rPr>
        <w:t>,83</w:t>
      </w:r>
      <w:r>
        <w:rPr>
          <w:sz w:val="28"/>
          <w:szCs w:val="28"/>
        </w:rPr>
        <w:t>»</w:t>
      </w:r>
      <w:r w:rsidR="00C246AB">
        <w:rPr>
          <w:sz w:val="28"/>
          <w:szCs w:val="28"/>
        </w:rPr>
        <w:t>.</w:t>
      </w:r>
    </w:p>
    <w:p w:rsidR="00E25A18" w:rsidRDefault="00E25A18" w:rsidP="001250E8">
      <w:pPr>
        <w:numPr>
          <w:ilvl w:val="2"/>
          <w:numId w:val="10"/>
        </w:numPr>
        <w:tabs>
          <w:tab w:val="left" w:pos="1560"/>
        </w:tabs>
        <w:suppressAutoHyphens/>
        <w:spacing w:line="360" w:lineRule="auto"/>
        <w:ind w:left="0" w:firstLine="851"/>
        <w:jc w:val="both"/>
        <w:rPr>
          <w:sz w:val="28"/>
          <w:szCs w:val="28"/>
        </w:rPr>
      </w:pPr>
      <w:r>
        <w:rPr>
          <w:sz w:val="28"/>
          <w:szCs w:val="28"/>
        </w:rPr>
        <w:t>подпункт 1 пункта 2 изложить в следующей редакции:</w:t>
      </w:r>
    </w:p>
    <w:p w:rsidR="00170874" w:rsidRDefault="00170874" w:rsidP="001250E8">
      <w:pPr>
        <w:numPr>
          <w:ilvl w:val="1"/>
          <w:numId w:val="10"/>
        </w:numPr>
        <w:tabs>
          <w:tab w:val="left" w:pos="1276"/>
          <w:tab w:val="left" w:pos="1701"/>
        </w:tabs>
        <w:suppressAutoHyphens/>
        <w:spacing w:line="360" w:lineRule="auto"/>
        <w:ind w:left="0" w:firstLine="851"/>
        <w:jc w:val="both"/>
        <w:rPr>
          <w:sz w:val="28"/>
          <w:szCs w:val="28"/>
        </w:rPr>
      </w:pPr>
      <w:r w:rsidRPr="00170874">
        <w:rPr>
          <w:sz w:val="28"/>
          <w:szCs w:val="28"/>
        </w:rPr>
        <w:t xml:space="preserve">приложения </w:t>
      </w:r>
      <w:r w:rsidR="00437206">
        <w:rPr>
          <w:sz w:val="28"/>
          <w:szCs w:val="28"/>
        </w:rPr>
        <w:t>2,</w:t>
      </w:r>
      <w:r w:rsidR="002A2CC1">
        <w:rPr>
          <w:sz w:val="28"/>
          <w:szCs w:val="28"/>
        </w:rPr>
        <w:t>3;</w:t>
      </w:r>
      <w:r w:rsidR="00565214">
        <w:rPr>
          <w:sz w:val="28"/>
          <w:szCs w:val="28"/>
        </w:rPr>
        <w:t>6-</w:t>
      </w:r>
      <w:r w:rsidR="002A2CC1">
        <w:rPr>
          <w:sz w:val="28"/>
          <w:szCs w:val="28"/>
        </w:rPr>
        <w:t>11;</w:t>
      </w:r>
      <w:r w:rsidR="00565214">
        <w:rPr>
          <w:sz w:val="28"/>
          <w:szCs w:val="28"/>
        </w:rPr>
        <w:t>1</w:t>
      </w:r>
      <w:r w:rsidR="002A2CC1">
        <w:rPr>
          <w:sz w:val="28"/>
          <w:szCs w:val="28"/>
        </w:rPr>
        <w:t>5</w:t>
      </w:r>
      <w:r w:rsidR="00485BBB">
        <w:rPr>
          <w:sz w:val="28"/>
          <w:szCs w:val="28"/>
        </w:rPr>
        <w:t xml:space="preserve"> </w:t>
      </w:r>
      <w:r w:rsidRPr="00170874">
        <w:rPr>
          <w:sz w:val="28"/>
          <w:szCs w:val="28"/>
        </w:rPr>
        <w:t>изложить в новой редакции согласно приложениям 1-</w:t>
      </w:r>
      <w:r w:rsidR="008E3747">
        <w:rPr>
          <w:sz w:val="28"/>
          <w:szCs w:val="28"/>
        </w:rPr>
        <w:t xml:space="preserve"> </w:t>
      </w:r>
      <w:r w:rsidR="00437206">
        <w:rPr>
          <w:sz w:val="28"/>
          <w:szCs w:val="28"/>
        </w:rPr>
        <w:t>9</w:t>
      </w:r>
      <w:r w:rsidRPr="00170874">
        <w:rPr>
          <w:sz w:val="28"/>
          <w:szCs w:val="28"/>
        </w:rPr>
        <w:t xml:space="preserve"> к настоящему решению</w:t>
      </w:r>
      <w:r w:rsidR="007A39C8">
        <w:rPr>
          <w:sz w:val="28"/>
          <w:szCs w:val="28"/>
        </w:rPr>
        <w:t>.</w:t>
      </w:r>
    </w:p>
    <w:p w:rsidR="002C4D5A" w:rsidRDefault="002C4D5A" w:rsidP="001250E8">
      <w:pPr>
        <w:numPr>
          <w:ilvl w:val="1"/>
          <w:numId w:val="10"/>
        </w:numPr>
        <w:tabs>
          <w:tab w:val="left" w:pos="1276"/>
          <w:tab w:val="left" w:pos="1701"/>
        </w:tabs>
        <w:suppressAutoHyphens/>
        <w:spacing w:line="360" w:lineRule="auto"/>
        <w:ind w:left="0" w:firstLine="851"/>
        <w:jc w:val="both"/>
        <w:rPr>
          <w:sz w:val="28"/>
          <w:szCs w:val="28"/>
        </w:rPr>
      </w:pPr>
      <w:r>
        <w:rPr>
          <w:sz w:val="28"/>
          <w:szCs w:val="28"/>
        </w:rPr>
        <w:t xml:space="preserve"> </w:t>
      </w:r>
      <w:proofErr w:type="gramStart"/>
      <w:r w:rsidR="00B339CB">
        <w:rPr>
          <w:sz w:val="28"/>
          <w:szCs w:val="28"/>
        </w:rPr>
        <w:t>В статье 5 дополнить пунктом 11 «</w:t>
      </w:r>
      <w:r w:rsidR="00B339CB" w:rsidRPr="00B339CB">
        <w:rPr>
          <w:sz w:val="28"/>
          <w:szCs w:val="28"/>
        </w:rPr>
        <w:t>Прочие доходы от оказания платных услуг (работ) получателями средств бюджета муниципального района текущего финансового года направляются на увеличение бюджетной росписи муниципальных казенных учреждений (детские сады, школы, учреждения дополнительного образования, учреждения культуры, комитет по физической культуре и спорту) на основании распоряжения главы муниципального образования «Ленский район» по факту поступления».</w:t>
      </w:r>
      <w:proofErr w:type="gramEnd"/>
    </w:p>
    <w:p w:rsidR="00D81376" w:rsidRPr="00216CAD" w:rsidRDefault="00D81376" w:rsidP="001250E8">
      <w:pPr>
        <w:numPr>
          <w:ilvl w:val="0"/>
          <w:numId w:val="10"/>
        </w:numPr>
        <w:tabs>
          <w:tab w:val="left" w:pos="1276"/>
          <w:tab w:val="left" w:pos="1701"/>
        </w:tabs>
        <w:suppressAutoHyphens/>
        <w:spacing w:line="360" w:lineRule="auto"/>
        <w:ind w:left="0" w:firstLine="851"/>
        <w:jc w:val="both"/>
        <w:rPr>
          <w:sz w:val="28"/>
          <w:szCs w:val="24"/>
        </w:rPr>
      </w:pPr>
      <w:r w:rsidRPr="00216CAD">
        <w:rPr>
          <w:sz w:val="28"/>
          <w:szCs w:val="24"/>
        </w:rPr>
        <w:t>Настоящее решение опубликовать в газете «Ленский вестник» и разместить на сайте администрации муниципального образования «Ленский район»</w:t>
      </w:r>
      <w:r w:rsidR="00485BBB">
        <w:rPr>
          <w:sz w:val="28"/>
          <w:szCs w:val="24"/>
        </w:rPr>
        <w:t>.</w:t>
      </w:r>
    </w:p>
    <w:p w:rsidR="00D81376" w:rsidRPr="00216CAD" w:rsidRDefault="00D81376" w:rsidP="001250E8">
      <w:pPr>
        <w:tabs>
          <w:tab w:val="left" w:pos="1276"/>
          <w:tab w:val="left" w:pos="1701"/>
        </w:tabs>
        <w:suppressAutoHyphens/>
        <w:spacing w:line="360" w:lineRule="auto"/>
        <w:ind w:firstLine="851"/>
        <w:jc w:val="both"/>
        <w:rPr>
          <w:color w:val="000000"/>
          <w:sz w:val="28"/>
          <w:szCs w:val="24"/>
        </w:rPr>
      </w:pPr>
      <w:r>
        <w:rPr>
          <w:color w:val="000000"/>
          <w:sz w:val="28"/>
          <w:szCs w:val="24"/>
        </w:rPr>
        <w:t>3</w:t>
      </w:r>
      <w:r w:rsidRPr="00216CAD">
        <w:rPr>
          <w:color w:val="000000"/>
          <w:sz w:val="28"/>
          <w:szCs w:val="24"/>
        </w:rPr>
        <w:t xml:space="preserve">. </w:t>
      </w:r>
      <w:r>
        <w:rPr>
          <w:color w:val="000000"/>
          <w:sz w:val="28"/>
          <w:szCs w:val="24"/>
        </w:rPr>
        <w:t xml:space="preserve">  </w:t>
      </w:r>
      <w:r w:rsidRPr="00216CAD">
        <w:rPr>
          <w:color w:val="000000"/>
          <w:sz w:val="28"/>
          <w:szCs w:val="24"/>
        </w:rPr>
        <w:t xml:space="preserve">Настоящее решение  вступает в силу с </w:t>
      </w:r>
      <w:r>
        <w:rPr>
          <w:color w:val="000000"/>
          <w:sz w:val="28"/>
          <w:szCs w:val="24"/>
        </w:rPr>
        <w:t>момента опубликования</w:t>
      </w:r>
      <w:r w:rsidRPr="00216CAD">
        <w:rPr>
          <w:color w:val="000000"/>
          <w:sz w:val="28"/>
          <w:szCs w:val="24"/>
        </w:rPr>
        <w:t>.</w:t>
      </w:r>
    </w:p>
    <w:p w:rsidR="00D81376" w:rsidRDefault="00D81376" w:rsidP="001250E8">
      <w:pPr>
        <w:numPr>
          <w:ilvl w:val="0"/>
          <w:numId w:val="11"/>
        </w:numPr>
        <w:tabs>
          <w:tab w:val="left" w:pos="1276"/>
          <w:tab w:val="left" w:pos="1701"/>
        </w:tabs>
        <w:suppressAutoHyphens/>
        <w:spacing w:line="360" w:lineRule="auto"/>
        <w:ind w:left="0" w:firstLine="851"/>
        <w:jc w:val="both"/>
        <w:rPr>
          <w:sz w:val="28"/>
          <w:szCs w:val="28"/>
        </w:rPr>
      </w:pPr>
      <w:proofErr w:type="gramStart"/>
      <w:r w:rsidRPr="000F42AB">
        <w:rPr>
          <w:sz w:val="28"/>
          <w:szCs w:val="28"/>
        </w:rPr>
        <w:t>Контроль за</w:t>
      </w:r>
      <w:proofErr w:type="gramEnd"/>
      <w:r w:rsidRPr="000F42AB">
        <w:rPr>
          <w:sz w:val="28"/>
          <w:szCs w:val="28"/>
        </w:rPr>
        <w:t xml:space="preserve"> исполнением настоящего решения возложить на председателя комиссии по бюджетной, налоговой политике и вопросам экономики </w:t>
      </w:r>
      <w:r w:rsidR="00954BE0">
        <w:rPr>
          <w:color w:val="000000"/>
          <w:sz w:val="28"/>
          <w:szCs w:val="28"/>
        </w:rPr>
        <w:t>Бабаеву А. Н</w:t>
      </w:r>
      <w:r w:rsidRPr="000F42AB">
        <w:rPr>
          <w:color w:val="000000"/>
          <w:sz w:val="28"/>
          <w:szCs w:val="28"/>
        </w:rPr>
        <w:t>.</w:t>
      </w:r>
      <w:r w:rsidR="00BC2453">
        <w:rPr>
          <w:sz w:val="28"/>
          <w:szCs w:val="28"/>
        </w:rPr>
        <w:t>,</w:t>
      </w:r>
      <w:r w:rsidR="00BC2453" w:rsidRPr="00BC2453">
        <w:rPr>
          <w:sz w:val="28"/>
          <w:szCs w:val="28"/>
        </w:rPr>
        <w:t xml:space="preserve"> </w:t>
      </w:r>
      <w:r w:rsidRPr="000F42AB">
        <w:rPr>
          <w:sz w:val="28"/>
          <w:szCs w:val="28"/>
        </w:rPr>
        <w:t xml:space="preserve">заместителя главы по инвестиционной и экономической политике </w:t>
      </w:r>
      <w:r w:rsidR="00BC2453" w:rsidRPr="00BC2453">
        <w:rPr>
          <w:sz w:val="28"/>
          <w:szCs w:val="28"/>
        </w:rPr>
        <w:t xml:space="preserve">Черепанова А. </w:t>
      </w:r>
      <w:r w:rsidR="00BC2453">
        <w:rPr>
          <w:sz w:val="28"/>
          <w:szCs w:val="28"/>
        </w:rPr>
        <w:t>В.</w:t>
      </w:r>
    </w:p>
    <w:p w:rsidR="006E66C4" w:rsidRDefault="006E66C4" w:rsidP="006E66C4">
      <w:pPr>
        <w:tabs>
          <w:tab w:val="left" w:pos="1276"/>
          <w:tab w:val="left" w:pos="1701"/>
        </w:tabs>
        <w:suppressAutoHyphens/>
        <w:spacing w:line="360" w:lineRule="auto"/>
        <w:ind w:left="851"/>
        <w:jc w:val="both"/>
        <w:rPr>
          <w:sz w:val="28"/>
          <w:szCs w:val="28"/>
        </w:rPr>
      </w:pPr>
    </w:p>
    <w:tbl>
      <w:tblPr>
        <w:tblW w:w="9192" w:type="dxa"/>
        <w:tblInd w:w="108" w:type="dxa"/>
        <w:tblLayout w:type="fixed"/>
        <w:tblLook w:val="0000" w:firstRow="0" w:lastRow="0" w:firstColumn="0" w:lastColumn="0" w:noHBand="0" w:noVBand="0"/>
      </w:tblPr>
      <w:tblGrid>
        <w:gridCol w:w="4595"/>
        <w:gridCol w:w="4597"/>
      </w:tblGrid>
      <w:tr w:rsidR="00AB1942" w:rsidRPr="006713D2" w:rsidTr="006E66C4">
        <w:trPr>
          <w:trHeight w:val="2317"/>
        </w:trPr>
        <w:tc>
          <w:tcPr>
            <w:tcW w:w="4595" w:type="dxa"/>
          </w:tcPr>
          <w:p w:rsidR="00DC07C0" w:rsidRDefault="00DC07C0" w:rsidP="001250E8">
            <w:pPr>
              <w:suppressAutoHyphens/>
              <w:rPr>
                <w:b/>
                <w:sz w:val="28"/>
                <w:szCs w:val="28"/>
              </w:rPr>
            </w:pPr>
          </w:p>
          <w:p w:rsidR="00AB1942" w:rsidRPr="006713D2" w:rsidRDefault="005E3D46" w:rsidP="001250E8">
            <w:pPr>
              <w:suppressAutoHyphens/>
              <w:rPr>
                <w:b/>
                <w:sz w:val="28"/>
                <w:szCs w:val="28"/>
              </w:rPr>
            </w:pPr>
            <w:r>
              <w:rPr>
                <w:b/>
                <w:sz w:val="28"/>
                <w:szCs w:val="28"/>
              </w:rPr>
              <w:t>Председатель</w:t>
            </w:r>
          </w:p>
          <w:p w:rsidR="000F42AB" w:rsidRPr="006713D2" w:rsidRDefault="000F42AB" w:rsidP="001250E8">
            <w:pPr>
              <w:suppressAutoHyphens/>
              <w:rPr>
                <w:b/>
                <w:sz w:val="28"/>
                <w:szCs w:val="28"/>
              </w:rPr>
            </w:pPr>
          </w:p>
          <w:p w:rsidR="000F42AB" w:rsidRDefault="000F42AB" w:rsidP="001250E8">
            <w:pPr>
              <w:suppressAutoHyphens/>
              <w:rPr>
                <w:b/>
                <w:sz w:val="28"/>
                <w:szCs w:val="28"/>
              </w:rPr>
            </w:pPr>
          </w:p>
          <w:p w:rsidR="006E66C4" w:rsidRPr="006713D2" w:rsidRDefault="006E66C4" w:rsidP="001250E8">
            <w:pPr>
              <w:suppressAutoHyphens/>
              <w:rPr>
                <w:b/>
                <w:sz w:val="28"/>
                <w:szCs w:val="28"/>
              </w:rPr>
            </w:pPr>
          </w:p>
          <w:p w:rsidR="000F42AB" w:rsidRPr="006713D2" w:rsidRDefault="00B31CBA" w:rsidP="006E66C4">
            <w:pPr>
              <w:suppressAutoHyphens/>
              <w:rPr>
                <w:b/>
                <w:sz w:val="28"/>
                <w:szCs w:val="28"/>
              </w:rPr>
            </w:pPr>
            <w:r>
              <w:rPr>
                <w:b/>
                <w:sz w:val="28"/>
                <w:szCs w:val="28"/>
              </w:rPr>
              <w:t>Г</w:t>
            </w:r>
            <w:r w:rsidR="005E3D46">
              <w:rPr>
                <w:b/>
                <w:sz w:val="28"/>
                <w:szCs w:val="28"/>
              </w:rPr>
              <w:t>лав</w:t>
            </w:r>
            <w:r>
              <w:rPr>
                <w:b/>
                <w:sz w:val="28"/>
                <w:szCs w:val="28"/>
              </w:rPr>
              <w:t>а</w:t>
            </w:r>
            <w:r w:rsidR="006E66C4">
              <w:rPr>
                <w:b/>
                <w:sz w:val="28"/>
                <w:szCs w:val="28"/>
              </w:rPr>
              <w:t xml:space="preserve">                </w:t>
            </w:r>
          </w:p>
        </w:tc>
        <w:tc>
          <w:tcPr>
            <w:tcW w:w="4597" w:type="dxa"/>
            <w:shd w:val="clear" w:color="auto" w:fill="auto"/>
          </w:tcPr>
          <w:p w:rsidR="00DC07C0" w:rsidRDefault="000F42AB" w:rsidP="001250E8">
            <w:pPr>
              <w:pStyle w:val="2"/>
              <w:suppressAutoHyphens/>
              <w:spacing w:line="240" w:lineRule="auto"/>
              <w:jc w:val="center"/>
              <w:rPr>
                <w:rFonts w:ascii="Times New Roman" w:hAnsi="Times New Roman"/>
                <w:b/>
                <w:sz w:val="28"/>
                <w:szCs w:val="28"/>
              </w:rPr>
            </w:pPr>
            <w:r w:rsidRPr="006713D2">
              <w:rPr>
                <w:rFonts w:ascii="Times New Roman" w:hAnsi="Times New Roman"/>
                <w:b/>
                <w:sz w:val="28"/>
                <w:szCs w:val="28"/>
              </w:rPr>
              <w:t xml:space="preserve">                   </w:t>
            </w:r>
            <w:r w:rsidR="00CB0998" w:rsidRPr="006713D2">
              <w:rPr>
                <w:rFonts w:ascii="Times New Roman" w:hAnsi="Times New Roman"/>
                <w:b/>
                <w:sz w:val="28"/>
                <w:szCs w:val="28"/>
              </w:rPr>
              <w:t xml:space="preserve">  </w:t>
            </w:r>
            <w:r w:rsidRPr="006713D2">
              <w:rPr>
                <w:rFonts w:ascii="Times New Roman" w:hAnsi="Times New Roman"/>
                <w:b/>
                <w:sz w:val="28"/>
                <w:szCs w:val="28"/>
              </w:rPr>
              <w:t xml:space="preserve"> </w:t>
            </w:r>
            <w:r w:rsidR="003164B9">
              <w:rPr>
                <w:rFonts w:ascii="Times New Roman" w:hAnsi="Times New Roman"/>
                <w:b/>
                <w:sz w:val="28"/>
                <w:szCs w:val="28"/>
              </w:rPr>
              <w:t xml:space="preserve">  </w:t>
            </w:r>
            <w:r w:rsidRPr="006713D2">
              <w:rPr>
                <w:rFonts w:ascii="Times New Roman" w:hAnsi="Times New Roman"/>
                <w:b/>
                <w:sz w:val="28"/>
                <w:szCs w:val="28"/>
              </w:rPr>
              <w:t xml:space="preserve">  </w:t>
            </w:r>
          </w:p>
          <w:p w:rsidR="00AB1942" w:rsidRDefault="00B31CBA" w:rsidP="001250E8">
            <w:pPr>
              <w:pStyle w:val="2"/>
              <w:tabs>
                <w:tab w:val="left" w:pos="1440"/>
                <w:tab w:val="right" w:pos="4381"/>
              </w:tabs>
              <w:suppressAutoHyphens/>
              <w:spacing w:line="240" w:lineRule="auto"/>
              <w:jc w:val="left"/>
              <w:rPr>
                <w:rFonts w:ascii="Times New Roman" w:hAnsi="Times New Roman"/>
                <w:b/>
                <w:sz w:val="28"/>
                <w:szCs w:val="28"/>
              </w:rPr>
            </w:pPr>
            <w:r>
              <w:rPr>
                <w:rFonts w:ascii="Times New Roman" w:hAnsi="Times New Roman"/>
                <w:b/>
                <w:sz w:val="28"/>
                <w:szCs w:val="28"/>
              </w:rPr>
              <w:tab/>
              <w:t xml:space="preserve">        </w:t>
            </w:r>
            <w:r w:rsidR="006E66C4">
              <w:rPr>
                <w:rFonts w:ascii="Times New Roman" w:hAnsi="Times New Roman"/>
                <w:b/>
                <w:sz w:val="28"/>
                <w:szCs w:val="28"/>
              </w:rPr>
              <w:t xml:space="preserve">   </w:t>
            </w:r>
            <w:r w:rsidR="00954BE0">
              <w:rPr>
                <w:rFonts w:ascii="Times New Roman" w:hAnsi="Times New Roman"/>
                <w:b/>
                <w:sz w:val="28"/>
                <w:szCs w:val="28"/>
              </w:rPr>
              <w:t>Н. К. Сидоркина</w:t>
            </w:r>
          </w:p>
          <w:p w:rsidR="009C4B87" w:rsidRPr="009C4B87" w:rsidRDefault="009C4B87" w:rsidP="001250E8">
            <w:pPr>
              <w:suppressAutoHyphens/>
            </w:pPr>
          </w:p>
          <w:p w:rsidR="000F42AB" w:rsidRPr="006713D2" w:rsidRDefault="000F42AB" w:rsidP="001250E8">
            <w:pPr>
              <w:suppressAutoHyphens/>
              <w:rPr>
                <w:sz w:val="28"/>
                <w:szCs w:val="28"/>
              </w:rPr>
            </w:pPr>
          </w:p>
          <w:p w:rsidR="000F42AB" w:rsidRPr="006713D2" w:rsidRDefault="000F42AB" w:rsidP="001250E8">
            <w:pPr>
              <w:suppressAutoHyphens/>
              <w:rPr>
                <w:sz w:val="28"/>
                <w:szCs w:val="28"/>
              </w:rPr>
            </w:pPr>
          </w:p>
          <w:p w:rsidR="00AB1942" w:rsidRPr="006E66C4" w:rsidRDefault="006E66C4" w:rsidP="006E66C4">
            <w:pPr>
              <w:suppressAutoHyphens/>
              <w:rPr>
                <w:b/>
                <w:sz w:val="28"/>
                <w:szCs w:val="28"/>
              </w:rPr>
            </w:pPr>
            <w:r w:rsidRPr="006E66C4">
              <w:rPr>
                <w:b/>
                <w:sz w:val="28"/>
                <w:szCs w:val="28"/>
              </w:rPr>
              <w:t xml:space="preserve">                   </w:t>
            </w:r>
            <w:bookmarkStart w:id="0" w:name="_GoBack"/>
            <w:bookmarkEnd w:id="0"/>
            <w:r w:rsidRPr="006E66C4">
              <w:rPr>
                <w:b/>
                <w:sz w:val="28"/>
                <w:szCs w:val="28"/>
              </w:rPr>
              <w:t xml:space="preserve">        </w:t>
            </w:r>
            <w:r w:rsidR="00020CBA">
              <w:rPr>
                <w:b/>
                <w:sz w:val="28"/>
                <w:szCs w:val="28"/>
              </w:rPr>
              <w:t xml:space="preserve">     А.В. Черепанов</w:t>
            </w:r>
          </w:p>
        </w:tc>
      </w:tr>
    </w:tbl>
    <w:p w:rsidR="002576DE" w:rsidRPr="006713D2" w:rsidRDefault="002576DE" w:rsidP="001250E8">
      <w:pPr>
        <w:tabs>
          <w:tab w:val="left" w:pos="7350"/>
        </w:tabs>
        <w:suppressAutoHyphens/>
        <w:rPr>
          <w:b/>
          <w:sz w:val="28"/>
          <w:szCs w:val="28"/>
        </w:rPr>
      </w:pPr>
    </w:p>
    <w:sectPr w:rsidR="002576DE" w:rsidRPr="006713D2" w:rsidSect="001250E8">
      <w:headerReference w:type="even" r:id="rId10"/>
      <w:headerReference w:type="default" r:id="rId11"/>
      <w:pgSz w:w="11906" w:h="16838"/>
      <w:pgMar w:top="1134"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10A" w:rsidRDefault="00EA610A" w:rsidP="00D63C55">
      <w:r>
        <w:separator/>
      </w:r>
    </w:p>
  </w:endnote>
  <w:endnote w:type="continuationSeparator" w:id="0">
    <w:p w:rsidR="00EA610A" w:rsidRDefault="00EA610A"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10A" w:rsidRDefault="00EA610A" w:rsidP="00D63C55">
      <w:r>
        <w:separator/>
      </w:r>
    </w:p>
  </w:footnote>
  <w:footnote w:type="continuationSeparator" w:id="0">
    <w:p w:rsidR="00EA610A" w:rsidRDefault="00EA610A" w:rsidP="00D6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7D" w:rsidRDefault="00E64B7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E64B7D" w:rsidRDefault="00E64B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7D" w:rsidRDefault="00E64B7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20CBA">
      <w:rPr>
        <w:rStyle w:val="a4"/>
        <w:noProof/>
      </w:rPr>
      <w:t>2</w:t>
    </w:r>
    <w:r>
      <w:rPr>
        <w:rStyle w:val="a4"/>
      </w:rPr>
      <w:fldChar w:fldCharType="end"/>
    </w:r>
  </w:p>
  <w:p w:rsidR="00E64B7D" w:rsidRDefault="00E64B7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8E"/>
    <w:multiLevelType w:val="hybridMultilevel"/>
    <w:tmpl w:val="3FC851B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0D473F8"/>
    <w:multiLevelType w:val="multilevel"/>
    <w:tmpl w:val="52169946"/>
    <w:lvl w:ilvl="0">
      <w:start w:val="1"/>
      <w:numFmt w:val="decimal"/>
      <w:lvlText w:val="%1."/>
      <w:lvlJc w:val="left"/>
      <w:pPr>
        <w:tabs>
          <w:tab w:val="num" w:pos="1770"/>
        </w:tabs>
        <w:ind w:left="1770" w:hanging="360"/>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490"/>
        </w:tabs>
        <w:ind w:left="2490" w:hanging="1080"/>
      </w:pPr>
      <w:rPr>
        <w:rFonts w:hint="default"/>
      </w:rPr>
    </w:lvl>
    <w:lvl w:ilvl="4">
      <w:start w:val="1"/>
      <w:numFmt w:val="decimal"/>
      <w:isLgl/>
      <w:lvlText w:val="%1.%2.%3.%4.%5."/>
      <w:lvlJc w:val="left"/>
      <w:pPr>
        <w:tabs>
          <w:tab w:val="num" w:pos="2490"/>
        </w:tabs>
        <w:ind w:left="2490" w:hanging="1080"/>
      </w:pPr>
      <w:rPr>
        <w:rFonts w:hint="default"/>
      </w:rPr>
    </w:lvl>
    <w:lvl w:ilvl="5">
      <w:start w:val="1"/>
      <w:numFmt w:val="decimal"/>
      <w:isLgl/>
      <w:lvlText w:val="%1.%2.%3.%4.%5.%6."/>
      <w:lvlJc w:val="left"/>
      <w:pPr>
        <w:tabs>
          <w:tab w:val="num" w:pos="2850"/>
        </w:tabs>
        <w:ind w:left="2850" w:hanging="1440"/>
      </w:pPr>
      <w:rPr>
        <w:rFonts w:hint="default"/>
      </w:rPr>
    </w:lvl>
    <w:lvl w:ilvl="6">
      <w:start w:val="1"/>
      <w:numFmt w:val="decimal"/>
      <w:isLgl/>
      <w:lvlText w:val="%1.%2.%3.%4.%5.%6.%7."/>
      <w:lvlJc w:val="left"/>
      <w:pPr>
        <w:tabs>
          <w:tab w:val="num" w:pos="2850"/>
        </w:tabs>
        <w:ind w:left="2850" w:hanging="1440"/>
      </w:pPr>
      <w:rPr>
        <w:rFonts w:hint="default"/>
      </w:rPr>
    </w:lvl>
    <w:lvl w:ilvl="7">
      <w:start w:val="1"/>
      <w:numFmt w:val="decimal"/>
      <w:isLgl/>
      <w:lvlText w:val="%1.%2.%3.%4.%5.%6.%7.%8."/>
      <w:lvlJc w:val="left"/>
      <w:pPr>
        <w:tabs>
          <w:tab w:val="num" w:pos="3210"/>
        </w:tabs>
        <w:ind w:left="3210" w:hanging="1800"/>
      </w:pPr>
      <w:rPr>
        <w:rFonts w:hint="default"/>
      </w:rPr>
    </w:lvl>
    <w:lvl w:ilvl="8">
      <w:start w:val="1"/>
      <w:numFmt w:val="decimal"/>
      <w:isLgl/>
      <w:lvlText w:val="%1.%2.%3.%4.%5.%6.%7.%8.%9."/>
      <w:lvlJc w:val="left"/>
      <w:pPr>
        <w:tabs>
          <w:tab w:val="num" w:pos="3570"/>
        </w:tabs>
        <w:ind w:left="3570" w:hanging="2160"/>
      </w:pPr>
      <w:rPr>
        <w:rFonts w:hint="default"/>
      </w:rPr>
    </w:lvl>
  </w:abstractNum>
  <w:abstractNum w:abstractNumId="2">
    <w:nsid w:val="03AE5B7F"/>
    <w:multiLevelType w:val="hybridMultilevel"/>
    <w:tmpl w:val="7F60FEB6"/>
    <w:lvl w:ilvl="0" w:tplc="6364684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A779EE"/>
    <w:multiLevelType w:val="hybridMultilevel"/>
    <w:tmpl w:val="0A6ADD50"/>
    <w:lvl w:ilvl="0" w:tplc="04190011">
      <w:start w:val="1"/>
      <w:numFmt w:val="decimal"/>
      <w:lvlText w:val="%1)"/>
      <w:lvlJc w:val="left"/>
      <w:pPr>
        <w:ind w:left="3110" w:hanging="1125"/>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nsid w:val="22280C13"/>
    <w:multiLevelType w:val="multilevel"/>
    <w:tmpl w:val="D2989C3C"/>
    <w:lvl w:ilvl="0">
      <w:start w:val="1"/>
      <w:numFmt w:val="decimal"/>
      <w:lvlText w:val="%1"/>
      <w:lvlJc w:val="left"/>
      <w:pPr>
        <w:ind w:left="780" w:hanging="780"/>
      </w:pPr>
      <w:rPr>
        <w:rFonts w:hint="default"/>
      </w:rPr>
    </w:lvl>
    <w:lvl w:ilvl="1">
      <w:start w:val="1"/>
      <w:numFmt w:val="decimal"/>
      <w:lvlText w:val="%1.%2"/>
      <w:lvlJc w:val="left"/>
      <w:pPr>
        <w:ind w:left="1745" w:hanging="780"/>
      </w:pPr>
      <w:rPr>
        <w:rFonts w:hint="default"/>
      </w:rPr>
    </w:lvl>
    <w:lvl w:ilvl="2">
      <w:start w:val="1"/>
      <w:numFmt w:val="decimal"/>
      <w:lvlText w:val="%1.%2.%3"/>
      <w:lvlJc w:val="left"/>
      <w:pPr>
        <w:ind w:left="2710" w:hanging="780"/>
      </w:pPr>
      <w:rPr>
        <w:rFonts w:hint="default"/>
      </w:rPr>
    </w:lvl>
    <w:lvl w:ilvl="3">
      <w:start w:val="1"/>
      <w:numFmt w:val="decimal"/>
      <w:lvlText w:val="%1.%2.%3.%4"/>
      <w:lvlJc w:val="left"/>
      <w:pPr>
        <w:ind w:left="3975" w:hanging="1080"/>
      </w:pPr>
      <w:rPr>
        <w:rFonts w:hint="default"/>
      </w:rPr>
    </w:lvl>
    <w:lvl w:ilvl="4">
      <w:start w:val="1"/>
      <w:numFmt w:val="decimal"/>
      <w:lvlText w:val="%1.%2.%3.%4.%5"/>
      <w:lvlJc w:val="left"/>
      <w:pPr>
        <w:ind w:left="4940" w:hanging="1080"/>
      </w:pPr>
      <w:rPr>
        <w:rFonts w:hint="default"/>
      </w:rPr>
    </w:lvl>
    <w:lvl w:ilvl="5">
      <w:start w:val="1"/>
      <w:numFmt w:val="decimal"/>
      <w:lvlText w:val="%1.%2.%3.%4.%5.%6"/>
      <w:lvlJc w:val="left"/>
      <w:pPr>
        <w:ind w:left="6265" w:hanging="1440"/>
      </w:pPr>
      <w:rPr>
        <w:rFonts w:hint="default"/>
      </w:rPr>
    </w:lvl>
    <w:lvl w:ilvl="6">
      <w:start w:val="1"/>
      <w:numFmt w:val="decimal"/>
      <w:lvlText w:val="%1.%2.%3.%4.%5.%6.%7"/>
      <w:lvlJc w:val="left"/>
      <w:pPr>
        <w:ind w:left="7230" w:hanging="1440"/>
      </w:pPr>
      <w:rPr>
        <w:rFonts w:hint="default"/>
      </w:rPr>
    </w:lvl>
    <w:lvl w:ilvl="7">
      <w:start w:val="1"/>
      <w:numFmt w:val="decimal"/>
      <w:lvlText w:val="%1.%2.%3.%4.%5.%6.%7.%8"/>
      <w:lvlJc w:val="left"/>
      <w:pPr>
        <w:ind w:left="8555" w:hanging="1800"/>
      </w:pPr>
      <w:rPr>
        <w:rFonts w:hint="default"/>
      </w:rPr>
    </w:lvl>
    <w:lvl w:ilvl="8">
      <w:start w:val="1"/>
      <w:numFmt w:val="decimal"/>
      <w:lvlText w:val="%1.%2.%3.%4.%5.%6.%7.%8.%9"/>
      <w:lvlJc w:val="left"/>
      <w:pPr>
        <w:ind w:left="9880" w:hanging="2160"/>
      </w:pPr>
      <w:rPr>
        <w:rFonts w:hint="default"/>
      </w:rPr>
    </w:lvl>
  </w:abstractNum>
  <w:abstractNum w:abstractNumId="5">
    <w:nsid w:val="2E5709E0"/>
    <w:multiLevelType w:val="hybridMultilevel"/>
    <w:tmpl w:val="F4CCE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A5592"/>
    <w:multiLevelType w:val="hybridMultilevel"/>
    <w:tmpl w:val="1BC6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64DE9"/>
    <w:multiLevelType w:val="hybridMultilevel"/>
    <w:tmpl w:val="3B966F54"/>
    <w:lvl w:ilvl="0" w:tplc="49F6CF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8FC60BE"/>
    <w:multiLevelType w:val="multilevel"/>
    <w:tmpl w:val="FD6A8778"/>
    <w:lvl w:ilvl="0">
      <w:start w:val="1"/>
      <w:numFmt w:val="decimal"/>
      <w:lvlText w:val="%1."/>
      <w:lvlJc w:val="left"/>
      <w:pPr>
        <w:tabs>
          <w:tab w:val="num" w:pos="1668"/>
        </w:tabs>
        <w:ind w:left="1668" w:hanging="9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9">
    <w:nsid w:val="426A2701"/>
    <w:multiLevelType w:val="hybridMultilevel"/>
    <w:tmpl w:val="B0CAAD2E"/>
    <w:lvl w:ilvl="0" w:tplc="2C8ECD3A">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4967D05"/>
    <w:multiLevelType w:val="hybridMultilevel"/>
    <w:tmpl w:val="F6AAA420"/>
    <w:lvl w:ilvl="0" w:tplc="D79030C8">
      <w:start w:val="5"/>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1">
    <w:nsid w:val="5E32750E"/>
    <w:multiLevelType w:val="multilevel"/>
    <w:tmpl w:val="20FE111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2">
    <w:nsid w:val="697B572D"/>
    <w:multiLevelType w:val="hybridMultilevel"/>
    <w:tmpl w:val="B3A2BA16"/>
    <w:lvl w:ilvl="0" w:tplc="C8F4EDF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
  </w:num>
  <w:num w:numId="3">
    <w:abstractNumId w:val="10"/>
  </w:num>
  <w:num w:numId="4">
    <w:abstractNumId w:val="2"/>
  </w:num>
  <w:num w:numId="5">
    <w:abstractNumId w:val="3"/>
  </w:num>
  <w:num w:numId="6">
    <w:abstractNumId w:val="6"/>
  </w:num>
  <w:num w:numId="7">
    <w:abstractNumId w:val="12"/>
  </w:num>
  <w:num w:numId="8">
    <w:abstractNumId w:val="7"/>
  </w:num>
  <w:num w:numId="9">
    <w:abstractNumId w:val="5"/>
  </w:num>
  <w:num w:numId="10">
    <w:abstractNumId w:val="11"/>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4D8F"/>
    <w:rsid w:val="00011815"/>
    <w:rsid w:val="00020CBA"/>
    <w:rsid w:val="00027E05"/>
    <w:rsid w:val="00084FE9"/>
    <w:rsid w:val="000A3036"/>
    <w:rsid w:val="000B114F"/>
    <w:rsid w:val="000B1E32"/>
    <w:rsid w:val="000C597A"/>
    <w:rsid w:val="000D7529"/>
    <w:rsid w:val="000E25A3"/>
    <w:rsid w:val="000F22E2"/>
    <w:rsid w:val="000F42AB"/>
    <w:rsid w:val="0010597E"/>
    <w:rsid w:val="00106402"/>
    <w:rsid w:val="00115B71"/>
    <w:rsid w:val="00116899"/>
    <w:rsid w:val="00117E51"/>
    <w:rsid w:val="00120F86"/>
    <w:rsid w:val="00124AAD"/>
    <w:rsid w:val="001250E8"/>
    <w:rsid w:val="00145113"/>
    <w:rsid w:val="0015265F"/>
    <w:rsid w:val="00170874"/>
    <w:rsid w:val="00171BC7"/>
    <w:rsid w:val="001738E8"/>
    <w:rsid w:val="00173EF8"/>
    <w:rsid w:val="00195219"/>
    <w:rsid w:val="001A70BC"/>
    <w:rsid w:val="001B1F1B"/>
    <w:rsid w:val="001B4D9D"/>
    <w:rsid w:val="001B7799"/>
    <w:rsid w:val="001C2838"/>
    <w:rsid w:val="001C6BFD"/>
    <w:rsid w:val="001D4563"/>
    <w:rsid w:val="001E173A"/>
    <w:rsid w:val="00203D97"/>
    <w:rsid w:val="00216CAD"/>
    <w:rsid w:val="0023076A"/>
    <w:rsid w:val="0023753E"/>
    <w:rsid w:val="002576DE"/>
    <w:rsid w:val="00257E17"/>
    <w:rsid w:val="00263180"/>
    <w:rsid w:val="00263EC7"/>
    <w:rsid w:val="0027114D"/>
    <w:rsid w:val="002839C4"/>
    <w:rsid w:val="00291526"/>
    <w:rsid w:val="002A2CC1"/>
    <w:rsid w:val="002B057E"/>
    <w:rsid w:val="002B1C86"/>
    <w:rsid w:val="002C4D5A"/>
    <w:rsid w:val="002C5917"/>
    <w:rsid w:val="002D0E5B"/>
    <w:rsid w:val="002E7A0A"/>
    <w:rsid w:val="002F2D70"/>
    <w:rsid w:val="003162BA"/>
    <w:rsid w:val="003164B9"/>
    <w:rsid w:val="00322AA0"/>
    <w:rsid w:val="00324D8F"/>
    <w:rsid w:val="0033426C"/>
    <w:rsid w:val="00342163"/>
    <w:rsid w:val="00344E61"/>
    <w:rsid w:val="00356B26"/>
    <w:rsid w:val="00371A9F"/>
    <w:rsid w:val="003768E6"/>
    <w:rsid w:val="00377989"/>
    <w:rsid w:val="0038373C"/>
    <w:rsid w:val="00391316"/>
    <w:rsid w:val="003A0740"/>
    <w:rsid w:val="003B181F"/>
    <w:rsid w:val="003B76CB"/>
    <w:rsid w:val="003D1652"/>
    <w:rsid w:val="004007E0"/>
    <w:rsid w:val="00416E46"/>
    <w:rsid w:val="00417DD5"/>
    <w:rsid w:val="004311BB"/>
    <w:rsid w:val="004370AD"/>
    <w:rsid w:val="00437206"/>
    <w:rsid w:val="00437562"/>
    <w:rsid w:val="0043775A"/>
    <w:rsid w:val="00442ABC"/>
    <w:rsid w:val="00445C21"/>
    <w:rsid w:val="00451669"/>
    <w:rsid w:val="00465596"/>
    <w:rsid w:val="0047446F"/>
    <w:rsid w:val="00485AC9"/>
    <w:rsid w:val="00485BBB"/>
    <w:rsid w:val="00486528"/>
    <w:rsid w:val="004A6A54"/>
    <w:rsid w:val="004B5F5A"/>
    <w:rsid w:val="004B655D"/>
    <w:rsid w:val="004F2F8A"/>
    <w:rsid w:val="00507EA7"/>
    <w:rsid w:val="005155CC"/>
    <w:rsid w:val="00542556"/>
    <w:rsid w:val="005525A8"/>
    <w:rsid w:val="00553157"/>
    <w:rsid w:val="0055405C"/>
    <w:rsid w:val="00565214"/>
    <w:rsid w:val="00571588"/>
    <w:rsid w:val="005720A2"/>
    <w:rsid w:val="005739D8"/>
    <w:rsid w:val="00574FD4"/>
    <w:rsid w:val="005A1305"/>
    <w:rsid w:val="005C75D9"/>
    <w:rsid w:val="005D6EE6"/>
    <w:rsid w:val="005E3D46"/>
    <w:rsid w:val="00601ACA"/>
    <w:rsid w:val="0060684C"/>
    <w:rsid w:val="00623B59"/>
    <w:rsid w:val="00632420"/>
    <w:rsid w:val="00642F3E"/>
    <w:rsid w:val="00643A2A"/>
    <w:rsid w:val="00654400"/>
    <w:rsid w:val="00656B1A"/>
    <w:rsid w:val="00661847"/>
    <w:rsid w:val="00664F4F"/>
    <w:rsid w:val="006713D2"/>
    <w:rsid w:val="00671486"/>
    <w:rsid w:val="00674C69"/>
    <w:rsid w:val="00686ED2"/>
    <w:rsid w:val="006A06DE"/>
    <w:rsid w:val="006B36BF"/>
    <w:rsid w:val="006D6F75"/>
    <w:rsid w:val="006E09B7"/>
    <w:rsid w:val="006E3160"/>
    <w:rsid w:val="006E66C4"/>
    <w:rsid w:val="006F6A42"/>
    <w:rsid w:val="007276CA"/>
    <w:rsid w:val="00740B71"/>
    <w:rsid w:val="00744B44"/>
    <w:rsid w:val="007549F6"/>
    <w:rsid w:val="00763128"/>
    <w:rsid w:val="00765D84"/>
    <w:rsid w:val="007746EF"/>
    <w:rsid w:val="00775EC1"/>
    <w:rsid w:val="007A32CB"/>
    <w:rsid w:val="007A39C8"/>
    <w:rsid w:val="007A7858"/>
    <w:rsid w:val="007B6B31"/>
    <w:rsid w:val="007C2BF6"/>
    <w:rsid w:val="007E095A"/>
    <w:rsid w:val="007E1437"/>
    <w:rsid w:val="007F1370"/>
    <w:rsid w:val="0080403D"/>
    <w:rsid w:val="008226B0"/>
    <w:rsid w:val="0083761F"/>
    <w:rsid w:val="00854C50"/>
    <w:rsid w:val="00855E30"/>
    <w:rsid w:val="0086340B"/>
    <w:rsid w:val="00863D70"/>
    <w:rsid w:val="00866440"/>
    <w:rsid w:val="00882CBE"/>
    <w:rsid w:val="00895CF0"/>
    <w:rsid w:val="008B0F7F"/>
    <w:rsid w:val="008D3650"/>
    <w:rsid w:val="008E3514"/>
    <w:rsid w:val="008E3747"/>
    <w:rsid w:val="008E3BA7"/>
    <w:rsid w:val="008F56F4"/>
    <w:rsid w:val="009079A5"/>
    <w:rsid w:val="00910220"/>
    <w:rsid w:val="009445EB"/>
    <w:rsid w:val="00953663"/>
    <w:rsid w:val="00954838"/>
    <w:rsid w:val="00954BE0"/>
    <w:rsid w:val="009564FB"/>
    <w:rsid w:val="00956964"/>
    <w:rsid w:val="00957A68"/>
    <w:rsid w:val="009804D4"/>
    <w:rsid w:val="009838FA"/>
    <w:rsid w:val="00992F07"/>
    <w:rsid w:val="00996FD6"/>
    <w:rsid w:val="009B1C23"/>
    <w:rsid w:val="009C0291"/>
    <w:rsid w:val="009C3D7B"/>
    <w:rsid w:val="009C4B87"/>
    <w:rsid w:val="009D0739"/>
    <w:rsid w:val="009E03D0"/>
    <w:rsid w:val="009E5768"/>
    <w:rsid w:val="009F36E0"/>
    <w:rsid w:val="009F5353"/>
    <w:rsid w:val="009F777D"/>
    <w:rsid w:val="00A11225"/>
    <w:rsid w:val="00A2623C"/>
    <w:rsid w:val="00A271C9"/>
    <w:rsid w:val="00A33172"/>
    <w:rsid w:val="00A65A44"/>
    <w:rsid w:val="00A7643F"/>
    <w:rsid w:val="00A8488C"/>
    <w:rsid w:val="00A84E6F"/>
    <w:rsid w:val="00A93AF7"/>
    <w:rsid w:val="00AA20EE"/>
    <w:rsid w:val="00AB1942"/>
    <w:rsid w:val="00AB5EE3"/>
    <w:rsid w:val="00AC4940"/>
    <w:rsid w:val="00AC77F1"/>
    <w:rsid w:val="00AD6770"/>
    <w:rsid w:val="00B0339E"/>
    <w:rsid w:val="00B10483"/>
    <w:rsid w:val="00B220B4"/>
    <w:rsid w:val="00B2776B"/>
    <w:rsid w:val="00B31476"/>
    <w:rsid w:val="00B31919"/>
    <w:rsid w:val="00B31CBA"/>
    <w:rsid w:val="00B33368"/>
    <w:rsid w:val="00B339CB"/>
    <w:rsid w:val="00B34767"/>
    <w:rsid w:val="00B70411"/>
    <w:rsid w:val="00B72CF7"/>
    <w:rsid w:val="00B87590"/>
    <w:rsid w:val="00B927B5"/>
    <w:rsid w:val="00BA25AD"/>
    <w:rsid w:val="00BC2453"/>
    <w:rsid w:val="00BD3011"/>
    <w:rsid w:val="00BE0530"/>
    <w:rsid w:val="00BE44E9"/>
    <w:rsid w:val="00C02AB8"/>
    <w:rsid w:val="00C03E05"/>
    <w:rsid w:val="00C1690A"/>
    <w:rsid w:val="00C246AB"/>
    <w:rsid w:val="00C349B4"/>
    <w:rsid w:val="00C45569"/>
    <w:rsid w:val="00C524F7"/>
    <w:rsid w:val="00C56FD0"/>
    <w:rsid w:val="00C6408C"/>
    <w:rsid w:val="00C76968"/>
    <w:rsid w:val="00C80652"/>
    <w:rsid w:val="00C91F05"/>
    <w:rsid w:val="00C92F46"/>
    <w:rsid w:val="00C96531"/>
    <w:rsid w:val="00C96C97"/>
    <w:rsid w:val="00CA30D9"/>
    <w:rsid w:val="00CA7B11"/>
    <w:rsid w:val="00CB0998"/>
    <w:rsid w:val="00CB09E9"/>
    <w:rsid w:val="00CB5632"/>
    <w:rsid w:val="00CE266A"/>
    <w:rsid w:val="00CE467B"/>
    <w:rsid w:val="00CF6CA4"/>
    <w:rsid w:val="00D1370F"/>
    <w:rsid w:val="00D26124"/>
    <w:rsid w:val="00D409A3"/>
    <w:rsid w:val="00D50414"/>
    <w:rsid w:val="00D63C55"/>
    <w:rsid w:val="00D64052"/>
    <w:rsid w:val="00D7580A"/>
    <w:rsid w:val="00D81376"/>
    <w:rsid w:val="00D819F6"/>
    <w:rsid w:val="00D90AEB"/>
    <w:rsid w:val="00D90EB0"/>
    <w:rsid w:val="00DA75D4"/>
    <w:rsid w:val="00DB4A4E"/>
    <w:rsid w:val="00DC07C0"/>
    <w:rsid w:val="00DC272A"/>
    <w:rsid w:val="00DE0132"/>
    <w:rsid w:val="00DF7D41"/>
    <w:rsid w:val="00E011FB"/>
    <w:rsid w:val="00E056EC"/>
    <w:rsid w:val="00E1131F"/>
    <w:rsid w:val="00E12D24"/>
    <w:rsid w:val="00E20FC7"/>
    <w:rsid w:val="00E25A18"/>
    <w:rsid w:val="00E335F5"/>
    <w:rsid w:val="00E3666A"/>
    <w:rsid w:val="00E447C1"/>
    <w:rsid w:val="00E47359"/>
    <w:rsid w:val="00E526EA"/>
    <w:rsid w:val="00E544AE"/>
    <w:rsid w:val="00E604C7"/>
    <w:rsid w:val="00E64B7D"/>
    <w:rsid w:val="00E72B74"/>
    <w:rsid w:val="00E7473B"/>
    <w:rsid w:val="00E9009F"/>
    <w:rsid w:val="00E92355"/>
    <w:rsid w:val="00EA610A"/>
    <w:rsid w:val="00EB2FB9"/>
    <w:rsid w:val="00EC0F55"/>
    <w:rsid w:val="00ED4E8C"/>
    <w:rsid w:val="00EE32C6"/>
    <w:rsid w:val="00EE5E79"/>
    <w:rsid w:val="00F07EBF"/>
    <w:rsid w:val="00F156E0"/>
    <w:rsid w:val="00F27A39"/>
    <w:rsid w:val="00F34BA5"/>
    <w:rsid w:val="00F40AA9"/>
    <w:rsid w:val="00F47561"/>
    <w:rsid w:val="00F61EF4"/>
    <w:rsid w:val="00F653AE"/>
    <w:rsid w:val="00F94A68"/>
    <w:rsid w:val="00F9534A"/>
    <w:rsid w:val="00FA4FA0"/>
    <w:rsid w:val="00FC2AE4"/>
    <w:rsid w:val="00FC42D9"/>
    <w:rsid w:val="00FD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76DE"/>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6DE"/>
    <w:pPr>
      <w:tabs>
        <w:tab w:val="center" w:pos="4153"/>
        <w:tab w:val="right" w:pos="8306"/>
      </w:tabs>
    </w:pPr>
  </w:style>
  <w:style w:type="character" w:styleId="a4">
    <w:name w:val="page number"/>
    <w:basedOn w:val="a0"/>
    <w:rsid w:val="002576DE"/>
  </w:style>
  <w:style w:type="character" w:styleId="a5">
    <w:name w:val="Hyperlink"/>
    <w:basedOn w:val="a0"/>
    <w:rsid w:val="00F9534A"/>
    <w:rPr>
      <w:color w:val="04348A"/>
      <w:u w:val="single"/>
    </w:rPr>
  </w:style>
  <w:style w:type="table" w:styleId="a6">
    <w:name w:val="Table Grid"/>
    <w:basedOn w:val="a1"/>
    <w:rsid w:val="00E33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AB1942"/>
    <w:pPr>
      <w:widowControl w:val="0"/>
      <w:adjustRightInd w:val="0"/>
      <w:spacing w:after="160" w:line="240" w:lineRule="exact"/>
      <w:jc w:val="right"/>
    </w:pPr>
    <w:rPr>
      <w:rFonts w:ascii="Calibri" w:hAnsi="Calibri" w:cs="Calibri"/>
      <w:lang w:val="en-GB" w:eastAsia="en-US"/>
    </w:rPr>
  </w:style>
  <w:style w:type="paragraph" w:styleId="a8">
    <w:name w:val="Balloon Text"/>
    <w:basedOn w:val="a"/>
    <w:semiHidden/>
    <w:rsid w:val="00656B1A"/>
    <w:rPr>
      <w:rFonts w:ascii="Tahoma" w:hAnsi="Tahoma" w:cs="Tahoma"/>
      <w:sz w:val="16"/>
      <w:szCs w:val="16"/>
    </w:rPr>
  </w:style>
  <w:style w:type="paragraph" w:customStyle="1" w:styleId="Default">
    <w:name w:val="Default"/>
    <w:rsid w:val="00465596"/>
    <w:pPr>
      <w:autoSpaceDE w:val="0"/>
      <w:autoSpaceDN w:val="0"/>
      <w:adjustRightInd w:val="0"/>
    </w:pPr>
    <w:rPr>
      <w:color w:val="000000"/>
      <w:sz w:val="24"/>
      <w:szCs w:val="24"/>
    </w:rPr>
  </w:style>
  <w:style w:type="paragraph" w:customStyle="1" w:styleId="ConsPlusNormal">
    <w:name w:val="ConsPlusNormal"/>
    <w:rsid w:val="002F2D70"/>
    <w:pPr>
      <w:autoSpaceDE w:val="0"/>
      <w:autoSpaceDN w:val="0"/>
      <w:adjustRightInd w:val="0"/>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0157">
      <w:bodyDiv w:val="1"/>
      <w:marLeft w:val="0"/>
      <w:marRight w:val="0"/>
      <w:marTop w:val="0"/>
      <w:marBottom w:val="0"/>
      <w:divBdr>
        <w:top w:val="none" w:sz="0" w:space="0" w:color="auto"/>
        <w:left w:val="none" w:sz="0" w:space="0" w:color="auto"/>
        <w:bottom w:val="none" w:sz="0" w:space="0" w:color="auto"/>
        <w:right w:val="none" w:sz="0" w:space="0" w:color="auto"/>
      </w:divBdr>
    </w:div>
    <w:div w:id="1040478592">
      <w:bodyDiv w:val="1"/>
      <w:marLeft w:val="0"/>
      <w:marRight w:val="0"/>
      <w:marTop w:val="0"/>
      <w:marBottom w:val="0"/>
      <w:divBdr>
        <w:top w:val="none" w:sz="0" w:space="0" w:color="auto"/>
        <w:left w:val="none" w:sz="0" w:space="0" w:color="auto"/>
        <w:bottom w:val="none" w:sz="0" w:space="0" w:color="auto"/>
        <w:right w:val="none" w:sz="0" w:space="0" w:color="auto"/>
      </w:divBdr>
    </w:div>
    <w:div w:id="1575354789">
      <w:bodyDiv w:val="1"/>
      <w:marLeft w:val="0"/>
      <w:marRight w:val="0"/>
      <w:marTop w:val="0"/>
      <w:marBottom w:val="0"/>
      <w:divBdr>
        <w:top w:val="none" w:sz="0" w:space="0" w:color="auto"/>
        <w:left w:val="none" w:sz="0" w:space="0" w:color="auto"/>
        <w:bottom w:val="none" w:sz="0" w:space="0" w:color="auto"/>
        <w:right w:val="none" w:sz="0" w:space="0" w:color="auto"/>
      </w:divBdr>
    </w:div>
    <w:div w:id="1864130665">
      <w:bodyDiv w:val="1"/>
      <w:marLeft w:val="0"/>
      <w:marRight w:val="0"/>
      <w:marTop w:val="0"/>
      <w:marBottom w:val="0"/>
      <w:divBdr>
        <w:top w:val="none" w:sz="0" w:space="0" w:color="auto"/>
        <w:left w:val="none" w:sz="0" w:space="0" w:color="auto"/>
        <w:bottom w:val="none" w:sz="0" w:space="0" w:color="auto"/>
        <w:right w:val="none" w:sz="0" w:space="0" w:color="auto"/>
      </w:divBdr>
    </w:div>
    <w:div w:id="18850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sovet\Documents\&#1041;&#1083;&#1072;&#1085;&#1082;&#1080;,%20&#1083;&#1080;&#1089;&#1090;%20&#1089;&#1086;&#1075;&#1083;&#1072;&#1089;,&#1091;&#1076;&#1086;&#1089;&#1090;&#1086;&#1074;&#1077;&#1088;\&#1041;&#1083;&#1072;&#1085;&#1082;&#1080;%20&#1056;&#1072;&#1081;&#1086;&#1085;&#1085;&#1086;&#1075;&#1086;%20&#1057;&#1086;&#1074;&#1077;&#1090;&#1072;\&#1041;&#1051;&#1040;&#1053;&#1050;%20&#1056;&#1040;&#1057;&#1055;&#1054;&#1056;&#1071;&#1046;&#1045;&#1053;&#1048;&#1071;%20&#1087;&#1088;&#1077;&#1076;&#1089;&#1077;&#1076;%20&#1056;&#1057;%202012%20-%20&#1082;&#1086;&#1087;&#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692D-DE8F-4017-9992-A9FC1AA4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председ РС 2012 - копия</Template>
  <TotalTime>46</TotalTime>
  <Pages>2</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Microsoft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raysovet</dc:creator>
  <cp:lastModifiedBy>Седых Татьяна Михайловна</cp:lastModifiedBy>
  <cp:revision>8</cp:revision>
  <cp:lastPrinted>2019-03-01T00:56:00Z</cp:lastPrinted>
  <dcterms:created xsi:type="dcterms:W3CDTF">2019-02-20T00:52:00Z</dcterms:created>
  <dcterms:modified xsi:type="dcterms:W3CDTF">2019-03-13T01:39:00Z</dcterms:modified>
</cp:coreProperties>
</file>