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92"/>
        <w:gridCol w:w="3240"/>
        <w:gridCol w:w="1296"/>
        <w:gridCol w:w="864"/>
        <w:gridCol w:w="3672"/>
        <w:gridCol w:w="567"/>
      </w:tblGrid>
      <w:tr w:rsidR="00F9534A" w:rsidRPr="006713D2" w:rsidTr="009066AC">
        <w:trPr>
          <w:gridBefore w:val="1"/>
          <w:wBefore w:w="392" w:type="dxa"/>
          <w:cantSplit/>
          <w:trHeight w:val="1970"/>
        </w:trPr>
        <w:tc>
          <w:tcPr>
            <w:tcW w:w="3240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Default="00E1131F" w:rsidP="00E1131F">
            <w:pPr>
              <w:rPr>
                <w:sz w:val="28"/>
                <w:szCs w:val="28"/>
              </w:rPr>
            </w:pPr>
          </w:p>
          <w:p w:rsidR="0011196B" w:rsidRPr="006713D2" w:rsidRDefault="0011196B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CF5E01F" wp14:editId="6FA3C878">
                  <wp:extent cx="120015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DC1281" w:rsidRDefault="00DC1281" w:rsidP="00DC128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C1281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DC1281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DC1281">
              <w:rPr>
                <w:b/>
                <w:snapToGrid w:val="0"/>
                <w:color w:val="000000"/>
                <w:sz w:val="28"/>
                <w:szCs w:val="28"/>
              </w:rPr>
              <w:t xml:space="preserve">ӨСYYБYЛYКЭТИН </w:t>
            </w:r>
          </w:p>
          <w:p w:rsidR="009066AC" w:rsidRDefault="00DC1281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«</w:t>
            </w:r>
            <w:r w:rsidR="00B72CF7" w:rsidRPr="006713D2">
              <w:rPr>
                <w:b/>
                <w:snapToGrid w:val="0"/>
                <w:sz w:val="28"/>
                <w:szCs w:val="28"/>
              </w:rPr>
              <w:t xml:space="preserve">ЛЕНСКЭЙ </w:t>
            </w:r>
          </w:p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ОРОЙУОНУН</w:t>
            </w:r>
            <w:r w:rsidR="00DC1281">
              <w:rPr>
                <w:b/>
                <w:snapToGrid w:val="0"/>
                <w:sz w:val="28"/>
                <w:szCs w:val="28"/>
              </w:rPr>
              <w:t>»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9066AC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ОРОЙУОН </w:t>
            </w:r>
          </w:p>
          <w:p w:rsidR="00F42F88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ДЕПУТАТТАРЫН</w:t>
            </w:r>
          </w:p>
          <w:p w:rsidR="00B72CF7" w:rsidRPr="00DC1281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9066A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2" w:type="dxa"/>
          <w:wAfter w:w="567" w:type="dxa"/>
        </w:trPr>
        <w:tc>
          <w:tcPr>
            <w:tcW w:w="4536" w:type="dxa"/>
            <w:gridSpan w:val="2"/>
          </w:tcPr>
          <w:p w:rsidR="002576DE" w:rsidRDefault="0011196B" w:rsidP="001119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11196B" w:rsidRPr="006713D2" w:rsidRDefault="0011196B" w:rsidP="001119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СЕССИИ</w:t>
            </w:r>
          </w:p>
        </w:tc>
        <w:tc>
          <w:tcPr>
            <w:tcW w:w="4536" w:type="dxa"/>
            <w:gridSpan w:val="2"/>
          </w:tcPr>
          <w:p w:rsidR="0011196B" w:rsidRDefault="0011196B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СЕССИЯ</w:t>
            </w:r>
          </w:p>
          <w:p w:rsidR="002576DE" w:rsidRDefault="0011196B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  <w:p w:rsidR="0011196B" w:rsidRPr="006713D2" w:rsidRDefault="0011196B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76DE" w:rsidRPr="006713D2" w:rsidTr="009066A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2" w:type="dxa"/>
          <w:wAfter w:w="567" w:type="dxa"/>
        </w:trPr>
        <w:tc>
          <w:tcPr>
            <w:tcW w:w="4536" w:type="dxa"/>
            <w:gridSpan w:val="2"/>
          </w:tcPr>
          <w:p w:rsidR="002576DE" w:rsidRPr="006713D2" w:rsidRDefault="0011196B" w:rsidP="0011196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="00671486" w:rsidRPr="006713D2">
              <w:rPr>
                <w:b/>
                <w:sz w:val="28"/>
                <w:szCs w:val="28"/>
              </w:rPr>
              <w:t>г</w:t>
            </w:r>
            <w:proofErr w:type="gramStart"/>
            <w:r w:rsidR="00671486" w:rsidRPr="006713D2">
              <w:rPr>
                <w:b/>
                <w:sz w:val="28"/>
                <w:szCs w:val="28"/>
              </w:rPr>
              <w:t>.Л</w:t>
            </w:r>
            <w:proofErr w:type="gramEnd"/>
            <w:r w:rsidR="00671486" w:rsidRPr="006713D2">
              <w:rPr>
                <w:b/>
                <w:sz w:val="28"/>
                <w:szCs w:val="28"/>
              </w:rPr>
              <w:t>енск</w:t>
            </w:r>
            <w:proofErr w:type="spellEnd"/>
          </w:p>
        </w:tc>
        <w:tc>
          <w:tcPr>
            <w:tcW w:w="4536" w:type="dxa"/>
            <w:gridSpan w:val="2"/>
          </w:tcPr>
          <w:p w:rsidR="002576DE" w:rsidRDefault="0011196B" w:rsidP="0067148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</w:t>
            </w:r>
            <w:r w:rsidR="009066AC"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  <w:p w:rsidR="0011196B" w:rsidRPr="006713D2" w:rsidRDefault="0011196B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486" w:rsidRPr="006713D2" w:rsidTr="009066A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2" w:type="dxa"/>
          <w:wAfter w:w="567" w:type="dxa"/>
        </w:trPr>
        <w:tc>
          <w:tcPr>
            <w:tcW w:w="9072" w:type="dxa"/>
            <w:gridSpan w:val="4"/>
          </w:tcPr>
          <w:p w:rsidR="00671486" w:rsidRPr="006713D2" w:rsidRDefault="00BF51B0" w:rsidP="0011196B">
            <w:pPr>
              <w:tabs>
                <w:tab w:val="left" w:pos="6960"/>
              </w:tabs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="0011196B">
              <w:rPr>
                <w:b/>
                <w:snapToGrid w:val="0"/>
                <w:sz w:val="28"/>
                <w:szCs w:val="28"/>
              </w:rPr>
              <w:t>от 30 сентября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DF5E51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F152B0">
              <w:rPr>
                <w:b/>
                <w:snapToGrid w:val="0"/>
                <w:sz w:val="28"/>
                <w:szCs w:val="28"/>
              </w:rPr>
              <w:t>202</w:t>
            </w:r>
            <w:r w:rsidR="004B5A29">
              <w:rPr>
                <w:b/>
                <w:snapToGrid w:val="0"/>
                <w:sz w:val="28"/>
                <w:szCs w:val="28"/>
              </w:rPr>
              <w:t>1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 w:rsidR="0011196B">
              <w:rPr>
                <w:b/>
                <w:snapToGrid w:val="0"/>
                <w:sz w:val="28"/>
                <w:szCs w:val="28"/>
              </w:rPr>
              <w:t xml:space="preserve">                 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</w:t>
            </w:r>
            <w:r w:rsidR="009066AC">
              <w:rPr>
                <w:b/>
                <w:snapToGrid w:val="0"/>
                <w:sz w:val="28"/>
                <w:szCs w:val="28"/>
              </w:rPr>
              <w:t xml:space="preserve">  </w:t>
            </w:r>
            <w:r w:rsidR="0011196B">
              <w:rPr>
                <w:b/>
                <w:snapToGrid w:val="0"/>
                <w:sz w:val="28"/>
                <w:szCs w:val="28"/>
              </w:rPr>
              <w:t>№ 2-7</w:t>
            </w:r>
          </w:p>
          <w:p w:rsidR="00671486" w:rsidRPr="008847CC" w:rsidRDefault="00671486" w:rsidP="0011196B">
            <w:pPr>
              <w:rPr>
                <w:b/>
                <w:snapToGrid w:val="0"/>
                <w:sz w:val="28"/>
                <w:szCs w:val="28"/>
                <w:u w:val="single"/>
              </w:rPr>
            </w:pPr>
            <w:r w:rsidRPr="008847CC">
              <w:rPr>
                <w:b/>
                <w:snapToGrid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9838FA" w:rsidRPr="006713D2" w:rsidTr="009066AC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6"/>
          </w:tcPr>
          <w:p w:rsidR="00567D29" w:rsidRDefault="00567D29" w:rsidP="00BF51B0">
            <w:pPr>
              <w:tabs>
                <w:tab w:val="left" w:pos="851"/>
              </w:tabs>
              <w:suppressAutoHyphens/>
              <w:ind w:left="284"/>
              <w:jc w:val="center"/>
              <w:rPr>
                <w:b/>
                <w:sz w:val="28"/>
                <w:szCs w:val="24"/>
              </w:rPr>
            </w:pPr>
          </w:p>
          <w:p w:rsidR="00BF51B0" w:rsidRDefault="001738E8" w:rsidP="00BF51B0">
            <w:pPr>
              <w:tabs>
                <w:tab w:val="left" w:pos="851"/>
              </w:tabs>
              <w:suppressAutoHyphens/>
              <w:ind w:left="284"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Районного Совета депутатов муниципального </w:t>
            </w:r>
            <w:r w:rsidR="00DB4A4E">
              <w:rPr>
                <w:b/>
                <w:sz w:val="28"/>
                <w:szCs w:val="24"/>
              </w:rPr>
              <w:t>о</w:t>
            </w:r>
            <w:r w:rsidR="00F152B0">
              <w:rPr>
                <w:b/>
                <w:sz w:val="28"/>
                <w:szCs w:val="24"/>
              </w:rPr>
              <w:t xml:space="preserve">бразования «Ленский район» </w:t>
            </w:r>
          </w:p>
          <w:p w:rsidR="00664F4F" w:rsidRPr="006713D2" w:rsidRDefault="00F152B0" w:rsidP="00BF51B0">
            <w:pPr>
              <w:tabs>
                <w:tab w:val="left" w:pos="851"/>
              </w:tabs>
              <w:suppressAutoHyphens/>
              <w:ind w:left="28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от </w:t>
            </w:r>
            <w:r w:rsidR="004B5A29">
              <w:rPr>
                <w:b/>
                <w:sz w:val="28"/>
                <w:szCs w:val="24"/>
              </w:rPr>
              <w:t>03</w:t>
            </w:r>
            <w:r w:rsidR="001738E8" w:rsidRPr="00442ABC">
              <w:rPr>
                <w:b/>
                <w:sz w:val="28"/>
                <w:szCs w:val="24"/>
              </w:rPr>
              <w:t>.12.20</w:t>
            </w:r>
            <w:r w:rsidR="004B5A29">
              <w:rPr>
                <w:b/>
                <w:sz w:val="28"/>
                <w:szCs w:val="24"/>
              </w:rPr>
              <w:t>20</w:t>
            </w:r>
            <w:r w:rsidR="001738E8" w:rsidRPr="00442ABC">
              <w:rPr>
                <w:b/>
                <w:sz w:val="28"/>
                <w:szCs w:val="24"/>
              </w:rPr>
              <w:t xml:space="preserve"> года №</w:t>
            </w:r>
            <w:r>
              <w:rPr>
                <w:b/>
                <w:sz w:val="28"/>
                <w:szCs w:val="24"/>
              </w:rPr>
              <w:t xml:space="preserve"> 3-</w:t>
            </w:r>
            <w:r w:rsidR="004B5A29">
              <w:rPr>
                <w:b/>
                <w:sz w:val="28"/>
                <w:szCs w:val="24"/>
              </w:rPr>
              <w:t xml:space="preserve">5 </w:t>
            </w:r>
            <w:r w:rsidR="001738E8"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</w:t>
            </w:r>
            <w:r>
              <w:rPr>
                <w:b/>
                <w:sz w:val="28"/>
                <w:szCs w:val="24"/>
              </w:rPr>
              <w:t>разования «Ленский район» на 202</w:t>
            </w:r>
            <w:r w:rsidR="004B5A29">
              <w:rPr>
                <w:b/>
                <w:sz w:val="28"/>
                <w:szCs w:val="24"/>
              </w:rPr>
              <w:t>1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>
              <w:rPr>
                <w:b/>
                <w:sz w:val="28"/>
                <w:szCs w:val="24"/>
              </w:rPr>
              <w:t xml:space="preserve"> и на плановый период 202</w:t>
            </w:r>
            <w:r w:rsidR="004B5A29">
              <w:rPr>
                <w:b/>
                <w:sz w:val="28"/>
                <w:szCs w:val="24"/>
              </w:rPr>
              <w:t>2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>
              <w:rPr>
                <w:b/>
                <w:sz w:val="28"/>
                <w:szCs w:val="24"/>
              </w:rPr>
              <w:t>2</w:t>
            </w:r>
            <w:r w:rsidR="004B5A29">
              <w:rPr>
                <w:b/>
                <w:sz w:val="28"/>
                <w:szCs w:val="24"/>
              </w:rPr>
              <w:t>3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="001738E8" w:rsidRPr="00442ABC">
              <w:rPr>
                <w:b/>
                <w:sz w:val="28"/>
                <w:szCs w:val="24"/>
              </w:rPr>
              <w:t>»</w:t>
            </w:r>
          </w:p>
          <w:p w:rsidR="009838FA" w:rsidRPr="006713D2" w:rsidRDefault="009838FA" w:rsidP="00BF51B0">
            <w:pPr>
              <w:tabs>
                <w:tab w:val="left" w:pos="851"/>
              </w:tabs>
              <w:suppressAutoHyphens/>
              <w:ind w:left="28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689" w:rsidRPr="000F117B" w:rsidRDefault="001738E8" w:rsidP="000F117B">
      <w:pPr>
        <w:pStyle w:val="Default"/>
        <w:tabs>
          <w:tab w:val="left" w:pos="851"/>
        </w:tabs>
        <w:suppressAutoHyphens/>
        <w:spacing w:line="360" w:lineRule="auto"/>
        <w:ind w:left="284" w:firstLine="851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 xml:space="preserve">Руководствуясь Бюджетным кодексом Российской Федерации, статьей </w:t>
      </w:r>
      <w:r w:rsidR="004B5A29">
        <w:rPr>
          <w:sz w:val="28"/>
          <w:szCs w:val="28"/>
        </w:rPr>
        <w:t xml:space="preserve">34 </w:t>
      </w:r>
      <w:r w:rsidRPr="00442ABC">
        <w:rPr>
          <w:sz w:val="28"/>
          <w:szCs w:val="28"/>
        </w:rPr>
        <w:t xml:space="preserve">решения Районного Совета депутатов </w:t>
      </w:r>
      <w:r w:rsidR="000F117B" w:rsidRPr="002842EC">
        <w:rPr>
          <w:sz w:val="28"/>
        </w:rPr>
        <w:t>муниципального образования «Ленский район»</w:t>
      </w:r>
      <w:r w:rsidR="000F117B">
        <w:rPr>
          <w:sz w:val="28"/>
        </w:rPr>
        <w:t xml:space="preserve"> </w:t>
      </w:r>
      <w:r w:rsidRPr="00442ABC">
        <w:rPr>
          <w:sz w:val="28"/>
          <w:szCs w:val="28"/>
        </w:rPr>
        <w:t xml:space="preserve">от </w:t>
      </w:r>
      <w:r w:rsidR="004B5A29">
        <w:rPr>
          <w:sz w:val="28"/>
          <w:szCs w:val="28"/>
        </w:rPr>
        <w:t>03 декабря</w:t>
      </w:r>
      <w:r w:rsidRPr="00442ABC">
        <w:rPr>
          <w:sz w:val="28"/>
          <w:szCs w:val="28"/>
        </w:rPr>
        <w:t xml:space="preserve"> 20</w:t>
      </w:r>
      <w:r w:rsidR="004B5A29">
        <w:rPr>
          <w:sz w:val="28"/>
          <w:szCs w:val="28"/>
        </w:rPr>
        <w:t>20</w:t>
      </w:r>
      <w:r w:rsidRPr="00442ABC">
        <w:rPr>
          <w:sz w:val="28"/>
          <w:szCs w:val="28"/>
        </w:rPr>
        <w:t xml:space="preserve"> года </w:t>
      </w:r>
      <w:r w:rsidR="000F117B">
        <w:rPr>
          <w:sz w:val="28"/>
          <w:szCs w:val="28"/>
        </w:rPr>
        <w:t xml:space="preserve"> </w:t>
      </w:r>
      <w:r w:rsidRPr="00442ABC">
        <w:rPr>
          <w:sz w:val="28"/>
          <w:szCs w:val="28"/>
        </w:rPr>
        <w:t>№</w:t>
      </w:r>
      <w:r w:rsidR="004B5A29">
        <w:rPr>
          <w:sz w:val="28"/>
          <w:szCs w:val="28"/>
        </w:rPr>
        <w:t>1-5</w:t>
      </w:r>
      <w:r w:rsidRPr="00442ABC">
        <w:rPr>
          <w:sz w:val="28"/>
          <w:szCs w:val="28"/>
        </w:rPr>
        <w:t xml:space="preserve"> «Об утверждении новой редакции Положения </w:t>
      </w:r>
      <w:r w:rsidR="004B5A29" w:rsidRPr="004B5A29">
        <w:rPr>
          <w:sz w:val="28"/>
        </w:rPr>
        <w:t xml:space="preserve">о бюджетном устройстве и бюджетном процессе в </w:t>
      </w:r>
      <w:r w:rsidRPr="004B5A29">
        <w:rPr>
          <w:sz w:val="28"/>
          <w:szCs w:val="28"/>
        </w:rPr>
        <w:t>муниципальном обр</w:t>
      </w:r>
      <w:r w:rsidRPr="00442ABC">
        <w:rPr>
          <w:sz w:val="28"/>
          <w:szCs w:val="28"/>
        </w:rPr>
        <w:t>азовании «Ленский район» Республики Саха (Якутия)</w:t>
      </w:r>
      <w:r w:rsidR="004B5A29">
        <w:rPr>
          <w:sz w:val="28"/>
          <w:szCs w:val="28"/>
        </w:rPr>
        <w:t>»</w:t>
      </w:r>
      <w:r w:rsidRPr="00442ABC">
        <w:rPr>
          <w:sz w:val="28"/>
          <w:szCs w:val="28"/>
        </w:rPr>
        <w:t>, Районный Совет депутатов муниципального образования «Ленский район»</w:t>
      </w:r>
    </w:p>
    <w:p w:rsidR="00664F4F" w:rsidRPr="006713D2" w:rsidRDefault="000F117B" w:rsidP="000F117B">
      <w:pPr>
        <w:tabs>
          <w:tab w:val="left" w:pos="851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066AC">
        <w:rPr>
          <w:sz w:val="28"/>
          <w:szCs w:val="28"/>
        </w:rPr>
        <w:t xml:space="preserve"> 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738E8" w:rsidP="00BF51B0">
      <w:pPr>
        <w:numPr>
          <w:ilvl w:val="0"/>
          <w:numId w:val="10"/>
        </w:numPr>
        <w:tabs>
          <w:tab w:val="left" w:pos="851"/>
          <w:tab w:val="left" w:pos="1701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F117B">
        <w:rPr>
          <w:sz w:val="28"/>
        </w:rPr>
        <w:t>в р</w:t>
      </w:r>
      <w:r w:rsidRPr="00442ABC">
        <w:rPr>
          <w:sz w:val="28"/>
        </w:rPr>
        <w:t>ешение Районного Совета</w:t>
      </w:r>
      <w:r w:rsidR="004B5A29">
        <w:rPr>
          <w:sz w:val="28"/>
        </w:rPr>
        <w:t xml:space="preserve"> депутатов</w:t>
      </w:r>
      <w:r w:rsidRPr="00442ABC">
        <w:rPr>
          <w:sz w:val="28"/>
        </w:rPr>
        <w:t xml:space="preserve"> </w:t>
      </w:r>
      <w:r w:rsidR="002842EC" w:rsidRPr="002842EC">
        <w:rPr>
          <w:sz w:val="28"/>
        </w:rPr>
        <w:t xml:space="preserve">муниципального образования «Ленский район» </w:t>
      </w:r>
      <w:r w:rsidRPr="00442ABC">
        <w:rPr>
          <w:sz w:val="28"/>
        </w:rPr>
        <w:t xml:space="preserve">от </w:t>
      </w:r>
      <w:r w:rsidR="004B5A29">
        <w:rPr>
          <w:sz w:val="28"/>
        </w:rPr>
        <w:t>03 декабря 2020</w:t>
      </w:r>
      <w:r w:rsidRPr="00442ABC">
        <w:rPr>
          <w:sz w:val="28"/>
        </w:rPr>
        <w:t xml:space="preserve"> года № </w:t>
      </w:r>
      <w:r w:rsidR="00F152B0">
        <w:rPr>
          <w:sz w:val="28"/>
        </w:rPr>
        <w:t>3</w:t>
      </w:r>
      <w:r w:rsidR="00DB4A4E">
        <w:rPr>
          <w:sz w:val="28"/>
        </w:rPr>
        <w:t>-</w:t>
      </w:r>
      <w:r w:rsidR="004B5A29">
        <w:rPr>
          <w:sz w:val="28"/>
        </w:rPr>
        <w:t>5</w:t>
      </w:r>
      <w:r w:rsidR="00F152B0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</w:t>
      </w:r>
      <w:r w:rsidR="004B5A29">
        <w:rPr>
          <w:sz w:val="28"/>
          <w:szCs w:val="24"/>
        </w:rPr>
        <w:t>1</w:t>
      </w:r>
      <w:r w:rsidR="00DB4A4E">
        <w:rPr>
          <w:sz w:val="28"/>
          <w:szCs w:val="24"/>
        </w:rPr>
        <w:t xml:space="preserve"> год и на плановый период 202</w:t>
      </w:r>
      <w:r w:rsidR="004B5A29">
        <w:rPr>
          <w:sz w:val="28"/>
          <w:szCs w:val="24"/>
        </w:rPr>
        <w:t>2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4B5A29">
        <w:rPr>
          <w:sz w:val="28"/>
          <w:szCs w:val="24"/>
        </w:rPr>
        <w:t>3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D06852" w:rsidRDefault="00D06852" w:rsidP="00BF51B0">
      <w:pPr>
        <w:numPr>
          <w:ilvl w:val="1"/>
          <w:numId w:val="10"/>
        </w:numPr>
        <w:tabs>
          <w:tab w:val="left" w:pos="851"/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D06852" w:rsidRDefault="00D06852" w:rsidP="00BF51B0">
      <w:pPr>
        <w:tabs>
          <w:tab w:val="left" w:pos="851"/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 в подпункте 1 пункта 1 цифры «</w:t>
      </w:r>
      <w:r w:rsidR="00477045">
        <w:rPr>
          <w:sz w:val="28"/>
          <w:szCs w:val="28"/>
        </w:rPr>
        <w:t>3 891 119 967,19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«3</w:t>
      </w:r>
      <w:r w:rsidR="00A7297B">
        <w:rPr>
          <w:sz w:val="28"/>
          <w:szCs w:val="28"/>
        </w:rPr>
        <w:t> 997 357 695,9</w:t>
      </w:r>
      <w:r w:rsidR="00C77592">
        <w:rPr>
          <w:sz w:val="28"/>
          <w:szCs w:val="28"/>
        </w:rPr>
        <w:t>0</w:t>
      </w:r>
      <w:r>
        <w:rPr>
          <w:sz w:val="28"/>
          <w:szCs w:val="28"/>
        </w:rPr>
        <w:t>», цифры «</w:t>
      </w:r>
      <w:r w:rsidR="00477045">
        <w:rPr>
          <w:sz w:val="28"/>
          <w:szCs w:val="28"/>
        </w:rPr>
        <w:t>1 522 797 476,71</w:t>
      </w:r>
      <w:r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lastRenderedPageBreak/>
        <w:t>«1</w:t>
      </w:r>
      <w:r w:rsidR="00477045">
        <w:rPr>
          <w:sz w:val="28"/>
          <w:szCs w:val="28"/>
        </w:rPr>
        <w:t> 575 550 758,07</w:t>
      </w:r>
      <w:r>
        <w:rPr>
          <w:sz w:val="28"/>
          <w:szCs w:val="28"/>
        </w:rPr>
        <w:t>», цифры «</w:t>
      </w:r>
      <w:r w:rsidR="00477045">
        <w:rPr>
          <w:sz w:val="28"/>
          <w:szCs w:val="28"/>
        </w:rPr>
        <w:t>1 505 135 195,01</w:t>
      </w:r>
      <w:r>
        <w:rPr>
          <w:sz w:val="28"/>
          <w:szCs w:val="28"/>
        </w:rPr>
        <w:t>» заменить цифрами «</w:t>
      </w:r>
      <w:r w:rsidR="000267AA">
        <w:rPr>
          <w:sz w:val="28"/>
          <w:szCs w:val="28"/>
        </w:rPr>
        <w:t>1</w:t>
      </w:r>
      <w:r w:rsidR="00477045">
        <w:rPr>
          <w:sz w:val="28"/>
          <w:szCs w:val="28"/>
        </w:rPr>
        <w:t> 548 638 476,37</w:t>
      </w:r>
      <w:r>
        <w:rPr>
          <w:sz w:val="28"/>
          <w:szCs w:val="28"/>
        </w:rPr>
        <w:t>»</w:t>
      </w:r>
      <w:r w:rsidR="003B46D0">
        <w:rPr>
          <w:sz w:val="28"/>
          <w:szCs w:val="28"/>
        </w:rPr>
        <w:t>;</w:t>
      </w:r>
    </w:p>
    <w:p w:rsidR="003B46D0" w:rsidRDefault="003B46D0" w:rsidP="00BF51B0">
      <w:pPr>
        <w:tabs>
          <w:tab w:val="left" w:pos="851"/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подпункте 2 пункта 1 цифры «</w:t>
      </w:r>
      <w:r w:rsidR="008966EC" w:rsidRPr="003F009E">
        <w:rPr>
          <w:sz w:val="28"/>
          <w:szCs w:val="28"/>
        </w:rPr>
        <w:t>5</w:t>
      </w:r>
      <w:r w:rsidR="008966EC">
        <w:rPr>
          <w:sz w:val="28"/>
          <w:szCs w:val="28"/>
        </w:rPr>
        <w:t> 210 813 305,14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0267AA" w:rsidRPr="003F009E">
        <w:rPr>
          <w:sz w:val="28"/>
          <w:szCs w:val="28"/>
        </w:rPr>
        <w:t>5</w:t>
      </w:r>
      <w:r w:rsidR="00A7297B">
        <w:rPr>
          <w:sz w:val="28"/>
          <w:szCs w:val="28"/>
        </w:rPr>
        <w:t> 202 942 699,4</w:t>
      </w:r>
      <w:r w:rsidR="00C77592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9252E3">
        <w:rPr>
          <w:sz w:val="28"/>
          <w:szCs w:val="28"/>
        </w:rPr>
        <w:t>;</w:t>
      </w:r>
    </w:p>
    <w:p w:rsidR="009252E3" w:rsidRDefault="009252E3" w:rsidP="00BF51B0">
      <w:pPr>
        <w:tabs>
          <w:tab w:val="left" w:pos="851"/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 в подпункте 3 пункта 1 цифры «</w:t>
      </w:r>
      <w:r w:rsidR="004C7E74">
        <w:rPr>
          <w:sz w:val="28"/>
          <w:szCs w:val="28"/>
        </w:rPr>
        <w:t>1 319 693 337,95</w:t>
      </w:r>
      <w:r>
        <w:rPr>
          <w:sz w:val="28"/>
          <w:szCs w:val="28"/>
        </w:rPr>
        <w:t>» заменить цифрами «</w:t>
      </w:r>
      <w:r w:rsidR="00E4313D">
        <w:rPr>
          <w:sz w:val="28"/>
          <w:szCs w:val="28"/>
        </w:rPr>
        <w:t>1</w:t>
      </w:r>
      <w:r w:rsidR="00C77592">
        <w:rPr>
          <w:sz w:val="28"/>
          <w:szCs w:val="28"/>
        </w:rPr>
        <w:t> 205 585 003,56</w:t>
      </w:r>
      <w:r>
        <w:rPr>
          <w:sz w:val="28"/>
          <w:szCs w:val="28"/>
        </w:rPr>
        <w:t>»</w:t>
      </w:r>
      <w:r w:rsidR="006E6D51">
        <w:rPr>
          <w:sz w:val="28"/>
          <w:szCs w:val="28"/>
        </w:rPr>
        <w:t>;</w:t>
      </w:r>
    </w:p>
    <w:p w:rsidR="00170874" w:rsidRPr="00D30972" w:rsidRDefault="00170874" w:rsidP="00BF51B0">
      <w:pPr>
        <w:numPr>
          <w:ilvl w:val="1"/>
          <w:numId w:val="10"/>
        </w:numPr>
        <w:tabs>
          <w:tab w:val="left" w:pos="851"/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 w:rsidRPr="00D30972">
        <w:rPr>
          <w:sz w:val="28"/>
          <w:szCs w:val="28"/>
        </w:rPr>
        <w:t xml:space="preserve">В статье </w:t>
      </w:r>
      <w:r w:rsidR="00112C13" w:rsidRPr="00D30972">
        <w:rPr>
          <w:sz w:val="28"/>
          <w:szCs w:val="28"/>
        </w:rPr>
        <w:t>3</w:t>
      </w:r>
      <w:r w:rsidRPr="00D30972">
        <w:rPr>
          <w:sz w:val="28"/>
          <w:szCs w:val="28"/>
        </w:rPr>
        <w:t>:</w:t>
      </w:r>
    </w:p>
    <w:p w:rsidR="00906189" w:rsidRDefault="00D30972" w:rsidP="00BF51B0">
      <w:pPr>
        <w:tabs>
          <w:tab w:val="left" w:pos="851"/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3B5324">
        <w:rPr>
          <w:sz w:val="28"/>
          <w:szCs w:val="28"/>
        </w:rPr>
        <w:t xml:space="preserve">. </w:t>
      </w:r>
      <w:r w:rsidR="00F36CE0">
        <w:rPr>
          <w:sz w:val="28"/>
          <w:szCs w:val="28"/>
        </w:rPr>
        <w:t xml:space="preserve"> </w:t>
      </w:r>
      <w:r w:rsidR="00906189">
        <w:rPr>
          <w:sz w:val="28"/>
          <w:szCs w:val="28"/>
        </w:rPr>
        <w:t>в пункте 8 цифры «122 429 455,57» заменить цифрами «</w:t>
      </w:r>
      <w:r w:rsidR="00C77592">
        <w:rPr>
          <w:sz w:val="28"/>
          <w:szCs w:val="28"/>
        </w:rPr>
        <w:t>36 278</w:t>
      </w:r>
      <w:r w:rsidR="00906189">
        <w:rPr>
          <w:sz w:val="28"/>
          <w:szCs w:val="28"/>
        </w:rPr>
        <w:t> 786,35»</w:t>
      </w:r>
    </w:p>
    <w:p w:rsidR="00E876A5" w:rsidRDefault="00906189" w:rsidP="00BF51B0">
      <w:pPr>
        <w:tabs>
          <w:tab w:val="left" w:pos="851"/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 w:rsidRPr="00AB5AE2">
        <w:rPr>
          <w:sz w:val="28"/>
          <w:szCs w:val="28"/>
        </w:rPr>
        <w:t>1.2.2.</w:t>
      </w:r>
      <w:r w:rsidR="00E876A5" w:rsidRPr="00AB5AE2">
        <w:rPr>
          <w:sz w:val="28"/>
          <w:szCs w:val="28"/>
        </w:rPr>
        <w:t xml:space="preserve"> в пункте 9 цифры «</w:t>
      </w:r>
      <w:r w:rsidR="00AB5AE2" w:rsidRPr="00AB5AE2">
        <w:rPr>
          <w:rFonts w:eastAsia="Calibri"/>
          <w:sz w:val="28"/>
          <w:szCs w:val="28"/>
        </w:rPr>
        <w:t>33 341 565</w:t>
      </w:r>
      <w:r w:rsidR="00E876A5" w:rsidRPr="00AB5AE2">
        <w:rPr>
          <w:sz w:val="28"/>
          <w:szCs w:val="28"/>
        </w:rPr>
        <w:t>» заменить цифрами «</w:t>
      </w:r>
      <w:r w:rsidR="00AB5AE2" w:rsidRPr="00AB5AE2">
        <w:rPr>
          <w:sz w:val="28"/>
          <w:szCs w:val="28"/>
        </w:rPr>
        <w:t>40 464 559,18</w:t>
      </w:r>
      <w:r w:rsidR="00E876A5" w:rsidRPr="00AB5AE2">
        <w:rPr>
          <w:sz w:val="28"/>
          <w:szCs w:val="28"/>
        </w:rPr>
        <w:t>».</w:t>
      </w:r>
    </w:p>
    <w:p w:rsidR="003B5324" w:rsidRDefault="00E876A5" w:rsidP="00BF51B0">
      <w:pPr>
        <w:tabs>
          <w:tab w:val="left" w:pos="851"/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F36CE0">
        <w:rPr>
          <w:sz w:val="28"/>
          <w:szCs w:val="28"/>
        </w:rPr>
        <w:t>в пункте 11 цифры «</w:t>
      </w:r>
      <w:r w:rsidR="005A1794">
        <w:rPr>
          <w:sz w:val="28"/>
          <w:szCs w:val="28"/>
        </w:rPr>
        <w:t>55 803 906,12</w:t>
      </w:r>
      <w:r w:rsidR="00F36CE0">
        <w:rPr>
          <w:sz w:val="28"/>
          <w:szCs w:val="28"/>
        </w:rPr>
        <w:t>» заменить цифрами «</w:t>
      </w:r>
      <w:r w:rsidR="005A1794">
        <w:rPr>
          <w:sz w:val="28"/>
          <w:szCs w:val="28"/>
        </w:rPr>
        <w:t>51 111 951,50</w:t>
      </w:r>
      <w:r w:rsidR="00F36CE0">
        <w:rPr>
          <w:sz w:val="28"/>
          <w:szCs w:val="28"/>
        </w:rPr>
        <w:t>».</w:t>
      </w:r>
    </w:p>
    <w:p w:rsidR="00CA4A41" w:rsidRDefault="00410689" w:rsidP="00BF51B0">
      <w:pPr>
        <w:tabs>
          <w:tab w:val="left" w:pos="851"/>
          <w:tab w:val="left" w:pos="1276"/>
          <w:tab w:val="left" w:pos="1701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0972">
        <w:rPr>
          <w:sz w:val="28"/>
          <w:szCs w:val="28"/>
        </w:rPr>
        <w:t>1.3</w:t>
      </w:r>
      <w:r w:rsidR="0025344E">
        <w:rPr>
          <w:sz w:val="28"/>
          <w:szCs w:val="28"/>
        </w:rPr>
        <w:t xml:space="preserve">. </w:t>
      </w:r>
      <w:r w:rsidR="00CA4A41">
        <w:rPr>
          <w:sz w:val="28"/>
          <w:szCs w:val="28"/>
        </w:rPr>
        <w:t>В статье 7:</w:t>
      </w:r>
    </w:p>
    <w:p w:rsidR="00CA4A41" w:rsidRDefault="00CA4A41" w:rsidP="00BF51B0">
      <w:pPr>
        <w:tabs>
          <w:tab w:val="left" w:pos="851"/>
          <w:tab w:val="left" w:pos="1276"/>
          <w:tab w:val="left" w:pos="1701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0972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FD6B3D">
        <w:rPr>
          <w:sz w:val="28"/>
          <w:szCs w:val="28"/>
        </w:rPr>
        <w:t xml:space="preserve"> в подпункте 1 пункта 2 </w:t>
      </w:r>
      <w:r w:rsidR="00FD6B3D" w:rsidRPr="00FD6B3D">
        <w:rPr>
          <w:sz w:val="28"/>
          <w:szCs w:val="28"/>
        </w:rPr>
        <w:t>цифры «</w:t>
      </w:r>
      <w:r w:rsidR="00943C4A">
        <w:rPr>
          <w:sz w:val="28"/>
          <w:szCs w:val="28"/>
        </w:rPr>
        <w:t>10 933 276,24</w:t>
      </w:r>
      <w:r w:rsidR="00FD6B3D">
        <w:rPr>
          <w:sz w:val="28"/>
          <w:szCs w:val="28"/>
        </w:rPr>
        <w:t>» заменить цифрами «</w:t>
      </w:r>
      <w:r w:rsidR="00943C4A">
        <w:rPr>
          <w:sz w:val="28"/>
          <w:szCs w:val="28"/>
        </w:rPr>
        <w:t>968 673,44</w:t>
      </w:r>
      <w:r w:rsidR="00D14CF9">
        <w:rPr>
          <w:sz w:val="28"/>
          <w:szCs w:val="28"/>
        </w:rPr>
        <w:t>»;</w:t>
      </w:r>
    </w:p>
    <w:p w:rsidR="0025344E" w:rsidRDefault="00D30972" w:rsidP="00BF51B0">
      <w:pPr>
        <w:tabs>
          <w:tab w:val="left" w:pos="851"/>
          <w:tab w:val="left" w:pos="1276"/>
          <w:tab w:val="left" w:pos="1701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A4A41">
        <w:rPr>
          <w:sz w:val="28"/>
          <w:szCs w:val="28"/>
        </w:rPr>
        <w:t>.</w:t>
      </w:r>
      <w:r w:rsidR="00FD6B3D">
        <w:rPr>
          <w:sz w:val="28"/>
          <w:szCs w:val="28"/>
        </w:rPr>
        <w:t>П</w:t>
      </w:r>
      <w:r w:rsidR="00637346">
        <w:rPr>
          <w:sz w:val="28"/>
          <w:szCs w:val="28"/>
        </w:rPr>
        <w:t>риложения</w:t>
      </w:r>
      <w:r w:rsidR="00EE2CD9">
        <w:rPr>
          <w:sz w:val="28"/>
          <w:szCs w:val="28"/>
        </w:rPr>
        <w:t xml:space="preserve"> </w:t>
      </w:r>
      <w:r w:rsidR="006F7CF6">
        <w:rPr>
          <w:sz w:val="28"/>
          <w:szCs w:val="28"/>
        </w:rPr>
        <w:t>3</w:t>
      </w:r>
      <w:r w:rsidR="002A7E5A">
        <w:rPr>
          <w:sz w:val="28"/>
          <w:szCs w:val="28"/>
        </w:rPr>
        <w:t>;</w:t>
      </w:r>
      <w:r w:rsidR="006F7CF6">
        <w:rPr>
          <w:sz w:val="28"/>
          <w:szCs w:val="28"/>
        </w:rPr>
        <w:t xml:space="preserve"> 6-11; 15,</w:t>
      </w:r>
      <w:r w:rsidR="00D85694">
        <w:rPr>
          <w:sz w:val="28"/>
          <w:szCs w:val="28"/>
        </w:rPr>
        <w:t>16</w:t>
      </w:r>
      <w:r w:rsidR="0025344E">
        <w:rPr>
          <w:sz w:val="28"/>
          <w:szCs w:val="28"/>
        </w:rPr>
        <w:t xml:space="preserve">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</w:t>
      </w:r>
      <w:r>
        <w:rPr>
          <w:sz w:val="28"/>
          <w:szCs w:val="28"/>
        </w:rPr>
        <w:t>9</w:t>
      </w:r>
      <w:r w:rsidR="0025344E" w:rsidRPr="0025344E">
        <w:rPr>
          <w:sz w:val="28"/>
          <w:szCs w:val="28"/>
        </w:rPr>
        <w:t xml:space="preserve"> к настоящему решению.</w:t>
      </w:r>
    </w:p>
    <w:p w:rsidR="00D81376" w:rsidRPr="00216CAD" w:rsidRDefault="00D81376" w:rsidP="00BF51B0">
      <w:pPr>
        <w:numPr>
          <w:ilvl w:val="0"/>
          <w:numId w:val="10"/>
        </w:numPr>
        <w:tabs>
          <w:tab w:val="left" w:pos="851"/>
          <w:tab w:val="left" w:pos="1276"/>
          <w:tab w:val="left" w:pos="1701"/>
        </w:tabs>
        <w:suppressAutoHyphens/>
        <w:spacing w:line="360" w:lineRule="auto"/>
        <w:ind w:left="284" w:firstLine="851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BF51B0">
      <w:pPr>
        <w:tabs>
          <w:tab w:val="left" w:pos="851"/>
          <w:tab w:val="left" w:pos="1276"/>
          <w:tab w:val="left" w:pos="1701"/>
        </w:tabs>
        <w:suppressAutoHyphens/>
        <w:spacing w:line="360" w:lineRule="auto"/>
        <w:ind w:left="284" w:firstLine="851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tbl>
      <w:tblPr>
        <w:tblpPr w:leftFromText="180" w:rightFromText="180" w:vertAnchor="text" w:horzAnchor="margin" w:tblpY="1937"/>
        <w:tblW w:w="9688" w:type="dxa"/>
        <w:tblLayout w:type="fixed"/>
        <w:tblLook w:val="0000" w:firstRow="0" w:lastRow="0" w:firstColumn="0" w:lastColumn="0" w:noHBand="0" w:noVBand="0"/>
      </w:tblPr>
      <w:tblGrid>
        <w:gridCol w:w="4843"/>
        <w:gridCol w:w="4845"/>
      </w:tblGrid>
      <w:tr w:rsidR="00B1139C" w:rsidRPr="006713D2" w:rsidTr="00FF1E80">
        <w:trPr>
          <w:trHeight w:val="2393"/>
        </w:trPr>
        <w:tc>
          <w:tcPr>
            <w:tcW w:w="4843" w:type="dxa"/>
          </w:tcPr>
          <w:p w:rsidR="00B1139C" w:rsidRDefault="00B1139C" w:rsidP="00FF1E80">
            <w:pPr>
              <w:tabs>
                <w:tab w:val="left" w:pos="851"/>
              </w:tabs>
              <w:suppressAutoHyphens/>
              <w:ind w:left="284"/>
              <w:rPr>
                <w:b/>
                <w:sz w:val="28"/>
                <w:szCs w:val="28"/>
              </w:rPr>
            </w:pPr>
          </w:p>
          <w:p w:rsidR="00B1139C" w:rsidRPr="006713D2" w:rsidRDefault="00B1139C" w:rsidP="00FF1E80">
            <w:pPr>
              <w:tabs>
                <w:tab w:val="left" w:pos="851"/>
              </w:tabs>
              <w:suppressAutoHyphens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Председатель</w:t>
            </w:r>
          </w:p>
          <w:p w:rsidR="00B1139C" w:rsidRPr="006713D2" w:rsidRDefault="00B1139C" w:rsidP="00FF1E80">
            <w:pPr>
              <w:tabs>
                <w:tab w:val="left" w:pos="851"/>
              </w:tabs>
              <w:suppressAutoHyphens/>
              <w:ind w:left="284"/>
              <w:rPr>
                <w:b/>
                <w:sz w:val="28"/>
                <w:szCs w:val="28"/>
              </w:rPr>
            </w:pPr>
          </w:p>
          <w:p w:rsidR="00B1139C" w:rsidRDefault="00B1139C" w:rsidP="00FF1E80">
            <w:pPr>
              <w:tabs>
                <w:tab w:val="left" w:pos="851"/>
              </w:tabs>
              <w:suppressAutoHyphens/>
              <w:ind w:left="284"/>
              <w:rPr>
                <w:b/>
                <w:sz w:val="28"/>
                <w:szCs w:val="28"/>
              </w:rPr>
            </w:pPr>
          </w:p>
          <w:p w:rsidR="009D32CD" w:rsidRPr="006713D2" w:rsidRDefault="009D32CD" w:rsidP="00FF1E80">
            <w:pPr>
              <w:tabs>
                <w:tab w:val="left" w:pos="851"/>
              </w:tabs>
              <w:suppressAutoHyphens/>
              <w:ind w:left="284"/>
              <w:rPr>
                <w:b/>
                <w:sz w:val="28"/>
                <w:szCs w:val="28"/>
              </w:rPr>
            </w:pPr>
          </w:p>
          <w:p w:rsidR="00B1139C" w:rsidRPr="006713D2" w:rsidRDefault="00B1139C" w:rsidP="00FF1E80">
            <w:pPr>
              <w:tabs>
                <w:tab w:val="left" w:pos="851"/>
              </w:tabs>
              <w:suppressAutoHyphens/>
              <w:ind w:left="28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главы </w:t>
            </w:r>
          </w:p>
        </w:tc>
        <w:tc>
          <w:tcPr>
            <w:tcW w:w="4845" w:type="dxa"/>
          </w:tcPr>
          <w:p w:rsidR="00B1139C" w:rsidRDefault="00B1139C" w:rsidP="00FF1E80">
            <w:pPr>
              <w:pStyle w:val="2"/>
              <w:tabs>
                <w:tab w:val="left" w:pos="851"/>
              </w:tabs>
              <w:suppressAutoHyphens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139C" w:rsidRDefault="00B1139C" w:rsidP="00FF1E80">
            <w:pPr>
              <w:pStyle w:val="2"/>
              <w:tabs>
                <w:tab w:val="left" w:pos="851"/>
                <w:tab w:val="left" w:pos="1440"/>
                <w:tab w:val="right" w:pos="4381"/>
              </w:tabs>
              <w:suppressAutoHyphens/>
              <w:spacing w:line="240" w:lineRule="auto"/>
              <w:ind w:left="28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Н. К. Сидоркина</w:t>
            </w:r>
          </w:p>
          <w:p w:rsidR="009D32CD" w:rsidRDefault="009D32CD" w:rsidP="009D32CD"/>
          <w:p w:rsidR="009D32CD" w:rsidRPr="009D32CD" w:rsidRDefault="009D32CD" w:rsidP="009D32CD"/>
          <w:p w:rsidR="00B1139C" w:rsidRPr="009C4B87" w:rsidRDefault="00B1139C" w:rsidP="00FF1E80">
            <w:pPr>
              <w:tabs>
                <w:tab w:val="left" w:pos="851"/>
              </w:tabs>
              <w:suppressAutoHyphens/>
              <w:ind w:left="284"/>
            </w:pPr>
          </w:p>
          <w:p w:rsidR="00B1139C" w:rsidRPr="006713D2" w:rsidRDefault="00B1139C" w:rsidP="00FF1E80">
            <w:pPr>
              <w:tabs>
                <w:tab w:val="left" w:pos="851"/>
              </w:tabs>
              <w:suppressAutoHyphens/>
              <w:ind w:left="284"/>
              <w:rPr>
                <w:sz w:val="28"/>
                <w:szCs w:val="28"/>
              </w:rPr>
            </w:pPr>
          </w:p>
          <w:p w:rsidR="00B1139C" w:rsidRPr="006713D2" w:rsidRDefault="00B1139C" w:rsidP="00FF1E80">
            <w:pPr>
              <w:tabs>
                <w:tab w:val="left" w:pos="851"/>
              </w:tabs>
              <w:suppressAutoHyphens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Е.С. </w:t>
            </w:r>
            <w:proofErr w:type="spellStart"/>
            <w:r>
              <w:rPr>
                <w:b/>
                <w:sz w:val="28"/>
                <w:szCs w:val="28"/>
              </w:rPr>
              <w:t>Каражеляско</w:t>
            </w:r>
            <w:proofErr w:type="spellEnd"/>
          </w:p>
          <w:p w:rsidR="00B1139C" w:rsidRPr="006713D2" w:rsidRDefault="00B1139C" w:rsidP="00FF1E80">
            <w:pPr>
              <w:tabs>
                <w:tab w:val="left" w:pos="851"/>
              </w:tabs>
              <w:suppressAutoHyphens/>
              <w:ind w:left="284"/>
              <w:rPr>
                <w:sz w:val="28"/>
                <w:szCs w:val="28"/>
              </w:rPr>
            </w:pPr>
          </w:p>
        </w:tc>
      </w:tr>
    </w:tbl>
    <w:p w:rsidR="002576DE" w:rsidRPr="00FF1E80" w:rsidRDefault="00BF51B0" w:rsidP="00FF1E80">
      <w:pPr>
        <w:tabs>
          <w:tab w:val="left" w:pos="851"/>
          <w:tab w:val="left" w:pos="1276"/>
          <w:tab w:val="left" w:pos="1701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="00D81376"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="00D81376"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="00D81376" w:rsidRPr="000F42AB">
        <w:rPr>
          <w:color w:val="000000"/>
          <w:sz w:val="28"/>
          <w:szCs w:val="28"/>
        </w:rPr>
        <w:t>.</w:t>
      </w:r>
      <w:r w:rsidR="00BC2453">
        <w:rPr>
          <w:sz w:val="28"/>
          <w:szCs w:val="28"/>
        </w:rPr>
        <w:t>,</w:t>
      </w:r>
      <w:r w:rsidR="00CA1EE5">
        <w:rPr>
          <w:sz w:val="28"/>
          <w:szCs w:val="28"/>
        </w:rPr>
        <w:t xml:space="preserve"> </w:t>
      </w:r>
      <w:r w:rsidR="00D81376"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sectPr w:rsidR="002576DE" w:rsidRPr="00FF1E80" w:rsidSect="00E342F6">
      <w:headerReference w:type="even" r:id="rId10"/>
      <w:headerReference w:type="default" r:id="rId11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4F" w:rsidRDefault="00190D4F" w:rsidP="00D63C55">
      <w:r>
        <w:separator/>
      </w:r>
    </w:p>
  </w:endnote>
  <w:endnote w:type="continuationSeparator" w:id="0">
    <w:p w:rsidR="00190D4F" w:rsidRDefault="00190D4F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4F" w:rsidRDefault="00190D4F" w:rsidP="00D63C55">
      <w:r>
        <w:separator/>
      </w:r>
    </w:p>
  </w:footnote>
  <w:footnote w:type="continuationSeparator" w:id="0">
    <w:p w:rsidR="00190D4F" w:rsidRDefault="00190D4F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32CD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11815"/>
    <w:rsid w:val="00012537"/>
    <w:rsid w:val="000267AA"/>
    <w:rsid w:val="00027E05"/>
    <w:rsid w:val="00046133"/>
    <w:rsid w:val="0006395D"/>
    <w:rsid w:val="00084FE9"/>
    <w:rsid w:val="000973DE"/>
    <w:rsid w:val="000A2D75"/>
    <w:rsid w:val="000A3036"/>
    <w:rsid w:val="000A6B22"/>
    <w:rsid w:val="000B114F"/>
    <w:rsid w:val="000B1E32"/>
    <w:rsid w:val="000C597A"/>
    <w:rsid w:val="000D7529"/>
    <w:rsid w:val="000D768C"/>
    <w:rsid w:val="000E25A3"/>
    <w:rsid w:val="000F117B"/>
    <w:rsid w:val="000F22E2"/>
    <w:rsid w:val="000F2FCF"/>
    <w:rsid w:val="000F42AB"/>
    <w:rsid w:val="000F5908"/>
    <w:rsid w:val="00100151"/>
    <w:rsid w:val="0010597E"/>
    <w:rsid w:val="00106402"/>
    <w:rsid w:val="0011196B"/>
    <w:rsid w:val="00112C13"/>
    <w:rsid w:val="00115B71"/>
    <w:rsid w:val="00116899"/>
    <w:rsid w:val="00117E51"/>
    <w:rsid w:val="00120F86"/>
    <w:rsid w:val="001236C4"/>
    <w:rsid w:val="00124AAD"/>
    <w:rsid w:val="001250E8"/>
    <w:rsid w:val="00136AFB"/>
    <w:rsid w:val="00145113"/>
    <w:rsid w:val="0015265F"/>
    <w:rsid w:val="00170874"/>
    <w:rsid w:val="00171BC7"/>
    <w:rsid w:val="001738E8"/>
    <w:rsid w:val="00173EF8"/>
    <w:rsid w:val="00186211"/>
    <w:rsid w:val="00190D4F"/>
    <w:rsid w:val="00195219"/>
    <w:rsid w:val="001A2662"/>
    <w:rsid w:val="001A459C"/>
    <w:rsid w:val="001A70BC"/>
    <w:rsid w:val="001B1F1B"/>
    <w:rsid w:val="001B4D9D"/>
    <w:rsid w:val="001B5C13"/>
    <w:rsid w:val="001B7799"/>
    <w:rsid w:val="001C2838"/>
    <w:rsid w:val="001C6BFD"/>
    <w:rsid w:val="001D4563"/>
    <w:rsid w:val="001D57AC"/>
    <w:rsid w:val="001E173A"/>
    <w:rsid w:val="00203D97"/>
    <w:rsid w:val="00216CAD"/>
    <w:rsid w:val="0023076A"/>
    <w:rsid w:val="0023753E"/>
    <w:rsid w:val="0025344E"/>
    <w:rsid w:val="002576DE"/>
    <w:rsid w:val="002578D6"/>
    <w:rsid w:val="00257E17"/>
    <w:rsid w:val="00263180"/>
    <w:rsid w:val="00263EC7"/>
    <w:rsid w:val="0027114D"/>
    <w:rsid w:val="002815FB"/>
    <w:rsid w:val="002839C4"/>
    <w:rsid w:val="002842EC"/>
    <w:rsid w:val="00291526"/>
    <w:rsid w:val="002A2CC1"/>
    <w:rsid w:val="002A65C1"/>
    <w:rsid w:val="002A7E5A"/>
    <w:rsid w:val="002B057E"/>
    <w:rsid w:val="002B1C86"/>
    <w:rsid w:val="002B1CEE"/>
    <w:rsid w:val="002B286A"/>
    <w:rsid w:val="002C4D5A"/>
    <w:rsid w:val="002C5917"/>
    <w:rsid w:val="002D0E5B"/>
    <w:rsid w:val="002E7A0A"/>
    <w:rsid w:val="002F2D70"/>
    <w:rsid w:val="003162BA"/>
    <w:rsid w:val="003164B9"/>
    <w:rsid w:val="00322AA0"/>
    <w:rsid w:val="00324D8F"/>
    <w:rsid w:val="0033426C"/>
    <w:rsid w:val="00342163"/>
    <w:rsid w:val="00344E61"/>
    <w:rsid w:val="0035616C"/>
    <w:rsid w:val="00356B26"/>
    <w:rsid w:val="00371A9F"/>
    <w:rsid w:val="003768E6"/>
    <w:rsid w:val="00377989"/>
    <w:rsid w:val="0038373C"/>
    <w:rsid w:val="0039024E"/>
    <w:rsid w:val="00391316"/>
    <w:rsid w:val="003A0740"/>
    <w:rsid w:val="003B181F"/>
    <w:rsid w:val="003B46D0"/>
    <w:rsid w:val="003B5324"/>
    <w:rsid w:val="003B76CB"/>
    <w:rsid w:val="003D1652"/>
    <w:rsid w:val="003D2879"/>
    <w:rsid w:val="003E4142"/>
    <w:rsid w:val="003F1EBF"/>
    <w:rsid w:val="003F60E4"/>
    <w:rsid w:val="004007E0"/>
    <w:rsid w:val="00400EC7"/>
    <w:rsid w:val="00410689"/>
    <w:rsid w:val="0041485B"/>
    <w:rsid w:val="00416E46"/>
    <w:rsid w:val="00417DD5"/>
    <w:rsid w:val="004311BB"/>
    <w:rsid w:val="00434D34"/>
    <w:rsid w:val="0043669D"/>
    <w:rsid w:val="004370AD"/>
    <w:rsid w:val="00437206"/>
    <w:rsid w:val="00437562"/>
    <w:rsid w:val="0043775A"/>
    <w:rsid w:val="00442ABC"/>
    <w:rsid w:val="00445C21"/>
    <w:rsid w:val="00451669"/>
    <w:rsid w:val="00456E81"/>
    <w:rsid w:val="00465596"/>
    <w:rsid w:val="004739CD"/>
    <w:rsid w:val="0047446F"/>
    <w:rsid w:val="00477045"/>
    <w:rsid w:val="00482CC9"/>
    <w:rsid w:val="00485AC9"/>
    <w:rsid w:val="00485BBB"/>
    <w:rsid w:val="00486528"/>
    <w:rsid w:val="00486979"/>
    <w:rsid w:val="004A6A54"/>
    <w:rsid w:val="004B3F7B"/>
    <w:rsid w:val="004B5994"/>
    <w:rsid w:val="004B5A29"/>
    <w:rsid w:val="004B5F5A"/>
    <w:rsid w:val="004B655D"/>
    <w:rsid w:val="004C6420"/>
    <w:rsid w:val="004C7E74"/>
    <w:rsid w:val="004D4608"/>
    <w:rsid w:val="004D7B11"/>
    <w:rsid w:val="004E42B6"/>
    <w:rsid w:val="004F291A"/>
    <w:rsid w:val="004F2F8A"/>
    <w:rsid w:val="00501E72"/>
    <w:rsid w:val="00507EA7"/>
    <w:rsid w:val="005155CC"/>
    <w:rsid w:val="00526C94"/>
    <w:rsid w:val="0053659B"/>
    <w:rsid w:val="00542556"/>
    <w:rsid w:val="005525A8"/>
    <w:rsid w:val="00553157"/>
    <w:rsid w:val="0055405C"/>
    <w:rsid w:val="00563CD8"/>
    <w:rsid w:val="00565214"/>
    <w:rsid w:val="00567D29"/>
    <w:rsid w:val="00571588"/>
    <w:rsid w:val="005720A2"/>
    <w:rsid w:val="005739D8"/>
    <w:rsid w:val="00574FD4"/>
    <w:rsid w:val="00590186"/>
    <w:rsid w:val="00593FAC"/>
    <w:rsid w:val="005A1305"/>
    <w:rsid w:val="005A1794"/>
    <w:rsid w:val="005B52A5"/>
    <w:rsid w:val="005C7269"/>
    <w:rsid w:val="005C75D9"/>
    <w:rsid w:val="005D6EE6"/>
    <w:rsid w:val="005E3D46"/>
    <w:rsid w:val="006001BF"/>
    <w:rsid w:val="00601ACA"/>
    <w:rsid w:val="0060684C"/>
    <w:rsid w:val="00623B59"/>
    <w:rsid w:val="00637346"/>
    <w:rsid w:val="00642F3E"/>
    <w:rsid w:val="00643A2A"/>
    <w:rsid w:val="00644320"/>
    <w:rsid w:val="00645591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96A53"/>
    <w:rsid w:val="006A06DE"/>
    <w:rsid w:val="006B36BF"/>
    <w:rsid w:val="006C65E7"/>
    <w:rsid w:val="006D34DE"/>
    <w:rsid w:val="006D56FE"/>
    <w:rsid w:val="006D6F75"/>
    <w:rsid w:val="006E09B7"/>
    <w:rsid w:val="006E3160"/>
    <w:rsid w:val="006E32F9"/>
    <w:rsid w:val="006E4A10"/>
    <w:rsid w:val="006E6D51"/>
    <w:rsid w:val="006F6A42"/>
    <w:rsid w:val="006F7CF6"/>
    <w:rsid w:val="00710986"/>
    <w:rsid w:val="007276CA"/>
    <w:rsid w:val="00740B71"/>
    <w:rsid w:val="00743E2E"/>
    <w:rsid w:val="00744B44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858"/>
    <w:rsid w:val="007B6B31"/>
    <w:rsid w:val="007C0F1B"/>
    <w:rsid w:val="007C1C41"/>
    <w:rsid w:val="007C2BF6"/>
    <w:rsid w:val="007C5A7B"/>
    <w:rsid w:val="007C5B42"/>
    <w:rsid w:val="007D0BC5"/>
    <w:rsid w:val="007D6DAE"/>
    <w:rsid w:val="007E095A"/>
    <w:rsid w:val="007E1437"/>
    <w:rsid w:val="007E160E"/>
    <w:rsid w:val="007E4046"/>
    <w:rsid w:val="007F1370"/>
    <w:rsid w:val="008001D8"/>
    <w:rsid w:val="0080403D"/>
    <w:rsid w:val="00805F0F"/>
    <w:rsid w:val="00812D32"/>
    <w:rsid w:val="00820FB9"/>
    <w:rsid w:val="008226B0"/>
    <w:rsid w:val="00836AD6"/>
    <w:rsid w:val="0083761F"/>
    <w:rsid w:val="00847594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5CF0"/>
    <w:rsid w:val="008966EC"/>
    <w:rsid w:val="008B0F7F"/>
    <w:rsid w:val="008D3650"/>
    <w:rsid w:val="008D5615"/>
    <w:rsid w:val="008E14DF"/>
    <w:rsid w:val="008E3514"/>
    <w:rsid w:val="008E3747"/>
    <w:rsid w:val="008E3BA7"/>
    <w:rsid w:val="008E4EA9"/>
    <w:rsid w:val="008E5F8D"/>
    <w:rsid w:val="008E62AE"/>
    <w:rsid w:val="008E6E2D"/>
    <w:rsid w:val="008F1368"/>
    <w:rsid w:val="008F4F54"/>
    <w:rsid w:val="008F56F4"/>
    <w:rsid w:val="00906189"/>
    <w:rsid w:val="009066AC"/>
    <w:rsid w:val="009079A5"/>
    <w:rsid w:val="00910220"/>
    <w:rsid w:val="009130D9"/>
    <w:rsid w:val="009252E3"/>
    <w:rsid w:val="009371CA"/>
    <w:rsid w:val="00940A85"/>
    <w:rsid w:val="00943311"/>
    <w:rsid w:val="00943C4A"/>
    <w:rsid w:val="009445EB"/>
    <w:rsid w:val="0094645C"/>
    <w:rsid w:val="00953663"/>
    <w:rsid w:val="00953664"/>
    <w:rsid w:val="00954838"/>
    <w:rsid w:val="00954BE0"/>
    <w:rsid w:val="009564FB"/>
    <w:rsid w:val="00956964"/>
    <w:rsid w:val="00957A68"/>
    <w:rsid w:val="00961F69"/>
    <w:rsid w:val="009804D4"/>
    <w:rsid w:val="009838FA"/>
    <w:rsid w:val="00984A53"/>
    <w:rsid w:val="00984E1E"/>
    <w:rsid w:val="00992F07"/>
    <w:rsid w:val="0099317B"/>
    <w:rsid w:val="00996FD6"/>
    <w:rsid w:val="009A5FAE"/>
    <w:rsid w:val="009B1C23"/>
    <w:rsid w:val="009C0291"/>
    <w:rsid w:val="009C3D7B"/>
    <w:rsid w:val="009C4B87"/>
    <w:rsid w:val="009C6B35"/>
    <w:rsid w:val="009D0739"/>
    <w:rsid w:val="009D32CD"/>
    <w:rsid w:val="009E03D0"/>
    <w:rsid w:val="009E5768"/>
    <w:rsid w:val="009F36E0"/>
    <w:rsid w:val="009F5353"/>
    <w:rsid w:val="009F777D"/>
    <w:rsid w:val="00A01381"/>
    <w:rsid w:val="00A11225"/>
    <w:rsid w:val="00A24BF9"/>
    <w:rsid w:val="00A2623C"/>
    <w:rsid w:val="00A271C9"/>
    <w:rsid w:val="00A33172"/>
    <w:rsid w:val="00A33A7B"/>
    <w:rsid w:val="00A3560B"/>
    <w:rsid w:val="00A42A1F"/>
    <w:rsid w:val="00A55C12"/>
    <w:rsid w:val="00A65A44"/>
    <w:rsid w:val="00A7297B"/>
    <w:rsid w:val="00A7643F"/>
    <w:rsid w:val="00A8488C"/>
    <w:rsid w:val="00A84E6F"/>
    <w:rsid w:val="00AA20EE"/>
    <w:rsid w:val="00AA43B0"/>
    <w:rsid w:val="00AB1942"/>
    <w:rsid w:val="00AB5AE2"/>
    <w:rsid w:val="00AB5EE3"/>
    <w:rsid w:val="00AC1562"/>
    <w:rsid w:val="00AC4940"/>
    <w:rsid w:val="00AC77F1"/>
    <w:rsid w:val="00AD6770"/>
    <w:rsid w:val="00AF6BA5"/>
    <w:rsid w:val="00B02C38"/>
    <w:rsid w:val="00B0339E"/>
    <w:rsid w:val="00B10483"/>
    <w:rsid w:val="00B1139C"/>
    <w:rsid w:val="00B220B4"/>
    <w:rsid w:val="00B2776B"/>
    <w:rsid w:val="00B31476"/>
    <w:rsid w:val="00B317A1"/>
    <w:rsid w:val="00B31919"/>
    <w:rsid w:val="00B31CBA"/>
    <w:rsid w:val="00B33368"/>
    <w:rsid w:val="00B339CB"/>
    <w:rsid w:val="00B34767"/>
    <w:rsid w:val="00B50BCD"/>
    <w:rsid w:val="00B530E9"/>
    <w:rsid w:val="00B62B55"/>
    <w:rsid w:val="00B63C74"/>
    <w:rsid w:val="00B660DC"/>
    <w:rsid w:val="00B70411"/>
    <w:rsid w:val="00B72CF7"/>
    <w:rsid w:val="00B87590"/>
    <w:rsid w:val="00B927B5"/>
    <w:rsid w:val="00BA25AD"/>
    <w:rsid w:val="00BB6A6B"/>
    <w:rsid w:val="00BB74BE"/>
    <w:rsid w:val="00BC2453"/>
    <w:rsid w:val="00BD3011"/>
    <w:rsid w:val="00BE0530"/>
    <w:rsid w:val="00BE44E9"/>
    <w:rsid w:val="00BF42B3"/>
    <w:rsid w:val="00BF51B0"/>
    <w:rsid w:val="00C02AB8"/>
    <w:rsid w:val="00C03E05"/>
    <w:rsid w:val="00C1605A"/>
    <w:rsid w:val="00C1690A"/>
    <w:rsid w:val="00C23136"/>
    <w:rsid w:val="00C246AB"/>
    <w:rsid w:val="00C349B4"/>
    <w:rsid w:val="00C35B68"/>
    <w:rsid w:val="00C45569"/>
    <w:rsid w:val="00C524F7"/>
    <w:rsid w:val="00C56FD0"/>
    <w:rsid w:val="00C6408C"/>
    <w:rsid w:val="00C75377"/>
    <w:rsid w:val="00C76968"/>
    <w:rsid w:val="00C77592"/>
    <w:rsid w:val="00C80652"/>
    <w:rsid w:val="00C91F05"/>
    <w:rsid w:val="00C92F46"/>
    <w:rsid w:val="00C96531"/>
    <w:rsid w:val="00C96C97"/>
    <w:rsid w:val="00CA1EE5"/>
    <w:rsid w:val="00CA30D9"/>
    <w:rsid w:val="00CA4A41"/>
    <w:rsid w:val="00CA7B11"/>
    <w:rsid w:val="00CB0998"/>
    <w:rsid w:val="00CB09E9"/>
    <w:rsid w:val="00CB5632"/>
    <w:rsid w:val="00CC57F1"/>
    <w:rsid w:val="00CE13C8"/>
    <w:rsid w:val="00CE266A"/>
    <w:rsid w:val="00CE467B"/>
    <w:rsid w:val="00CF2FEC"/>
    <w:rsid w:val="00CF6CA4"/>
    <w:rsid w:val="00D06852"/>
    <w:rsid w:val="00D1370F"/>
    <w:rsid w:val="00D14CF9"/>
    <w:rsid w:val="00D16F21"/>
    <w:rsid w:val="00D26124"/>
    <w:rsid w:val="00D30972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A75D4"/>
    <w:rsid w:val="00DB4A4E"/>
    <w:rsid w:val="00DC07C0"/>
    <w:rsid w:val="00DC1281"/>
    <w:rsid w:val="00DC272A"/>
    <w:rsid w:val="00DC2A5D"/>
    <w:rsid w:val="00DD13BA"/>
    <w:rsid w:val="00DE0132"/>
    <w:rsid w:val="00DE07D8"/>
    <w:rsid w:val="00DF0E4F"/>
    <w:rsid w:val="00DF4DFB"/>
    <w:rsid w:val="00DF5E51"/>
    <w:rsid w:val="00DF7D41"/>
    <w:rsid w:val="00E011FB"/>
    <w:rsid w:val="00E056EC"/>
    <w:rsid w:val="00E07412"/>
    <w:rsid w:val="00E104BB"/>
    <w:rsid w:val="00E1131F"/>
    <w:rsid w:val="00E12D24"/>
    <w:rsid w:val="00E20FC7"/>
    <w:rsid w:val="00E25A18"/>
    <w:rsid w:val="00E32466"/>
    <w:rsid w:val="00E335F5"/>
    <w:rsid w:val="00E342F6"/>
    <w:rsid w:val="00E3666A"/>
    <w:rsid w:val="00E4313D"/>
    <w:rsid w:val="00E447C1"/>
    <w:rsid w:val="00E47359"/>
    <w:rsid w:val="00E526EA"/>
    <w:rsid w:val="00E544AE"/>
    <w:rsid w:val="00E604C7"/>
    <w:rsid w:val="00E64B7D"/>
    <w:rsid w:val="00E72B74"/>
    <w:rsid w:val="00E7473B"/>
    <w:rsid w:val="00E80C04"/>
    <w:rsid w:val="00E876A5"/>
    <w:rsid w:val="00E9009F"/>
    <w:rsid w:val="00E92355"/>
    <w:rsid w:val="00EA7790"/>
    <w:rsid w:val="00EB2EDD"/>
    <w:rsid w:val="00EB2FB9"/>
    <w:rsid w:val="00EC0F55"/>
    <w:rsid w:val="00EC5A27"/>
    <w:rsid w:val="00ED4E8C"/>
    <w:rsid w:val="00EE2CD9"/>
    <w:rsid w:val="00EE32C6"/>
    <w:rsid w:val="00EE5E79"/>
    <w:rsid w:val="00EF7D80"/>
    <w:rsid w:val="00F00C93"/>
    <w:rsid w:val="00F07EBF"/>
    <w:rsid w:val="00F152B0"/>
    <w:rsid w:val="00F156E0"/>
    <w:rsid w:val="00F24ED3"/>
    <w:rsid w:val="00F26035"/>
    <w:rsid w:val="00F27A39"/>
    <w:rsid w:val="00F305A8"/>
    <w:rsid w:val="00F32F80"/>
    <w:rsid w:val="00F34BA5"/>
    <w:rsid w:val="00F36CE0"/>
    <w:rsid w:val="00F40AA9"/>
    <w:rsid w:val="00F42F88"/>
    <w:rsid w:val="00F47561"/>
    <w:rsid w:val="00F53CC1"/>
    <w:rsid w:val="00F61EF4"/>
    <w:rsid w:val="00F653AE"/>
    <w:rsid w:val="00F71F8F"/>
    <w:rsid w:val="00F86999"/>
    <w:rsid w:val="00F94A68"/>
    <w:rsid w:val="00F9534A"/>
    <w:rsid w:val="00FA4FA0"/>
    <w:rsid w:val="00FC2AE4"/>
    <w:rsid w:val="00FC42D9"/>
    <w:rsid w:val="00FC643D"/>
    <w:rsid w:val="00FD4EAE"/>
    <w:rsid w:val="00FD6B3D"/>
    <w:rsid w:val="00FE5332"/>
    <w:rsid w:val="00FF01BD"/>
    <w:rsid w:val="00FF1E80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4BF9-60E9-4F28-B1B5-48A2282C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17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15</cp:revision>
  <cp:lastPrinted>2020-11-18T02:19:00Z</cp:lastPrinted>
  <dcterms:created xsi:type="dcterms:W3CDTF">2021-10-01T01:37:00Z</dcterms:created>
  <dcterms:modified xsi:type="dcterms:W3CDTF">2021-10-02T10:13:00Z</dcterms:modified>
</cp:coreProperties>
</file>